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E1" w:rsidRDefault="00146E29">
      <w:pPr>
        <w:jc w:val="center"/>
        <w:outlineLvl w:val="0"/>
      </w:pPr>
      <w:bookmarkStart w:id="0" w:name="_GoBack"/>
      <w:bookmarkEnd w:id="0"/>
      <w:r w:rsidRPr="00EC5DAB">
        <w:rPr>
          <w:rFonts w:ascii="Comic Sans MS" w:hAnsi="Comic Sans MS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43.7pt;margin-top:16.85pt;width:108.85pt;height:130pt;z-index:251656192;mso-wrap-style:none" stroked="f">
            <v:textbox style="mso-next-textbox:#_x0000_s1038;mso-fit-shape-to-text:t">
              <w:txbxContent>
                <w:p w:rsidR="00EA5B7D" w:rsidRPr="000A44B0" w:rsidRDefault="00EA5B7D">
                  <w:pPr>
                    <w:rPr>
                      <w:lang w:val="en-US"/>
                    </w:rPr>
                  </w:pPr>
                  <w:r w:rsidRPr="000A44B0">
                    <w:rPr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6pt;height:122.4pt">
                        <v:imagedata r:id="rId5" o:title="cuba1"/>
                      </v:shape>
                    </w:pict>
                  </w:r>
                </w:p>
              </w:txbxContent>
            </v:textbox>
          </v:shape>
        </w:pict>
      </w:r>
      <w:r w:rsidR="00F641A4">
        <w:rPr>
          <w:rFonts w:ascii="Arial" w:hAnsi="Arial"/>
          <w:noProof/>
          <w:color w:val="FFFFFF"/>
        </w:rPr>
        <w:pict>
          <v:shape id="_x0000_s1041" type="#_x0000_t202" style="position:absolute;left:0;text-align:left;margin-left:-18.6pt;margin-top:16.25pt;width:118.25pt;height:131.75pt;z-index:251657216;mso-wrap-style:none" stroked="f">
            <v:textbox style="mso-next-textbox:#_x0000_s1041;mso-fit-shape-to-text:t">
              <w:txbxContent>
                <w:p w:rsidR="00EA5B7D" w:rsidRPr="00F641A4" w:rsidRDefault="00257568">
                  <w:pPr>
                    <w:rPr>
                      <w:lang w:val="en-US"/>
                    </w:rPr>
                  </w:pPr>
                  <w:r w:rsidRPr="00F641A4">
                    <w:rPr>
                      <w:lang w:val="en-US"/>
                    </w:rPr>
                    <w:pict>
                      <v:shape id="_x0000_i1026" type="#_x0000_t75" style="width:100.8pt;height:122.4pt">
                        <v:imagedata r:id="rId6" o:title="cuba2"/>
                      </v:shape>
                    </w:pict>
                  </w:r>
                </w:p>
              </w:txbxContent>
            </v:textbox>
          </v:shape>
        </w:pict>
      </w:r>
      <w:r w:rsidR="003F4712">
        <w:rPr>
          <w:lang w:val="bg-BG"/>
        </w:rPr>
        <w:t>``</w:t>
      </w:r>
    </w:p>
    <w:p w:rsidR="00820748" w:rsidRDefault="00820748">
      <w:pPr>
        <w:jc w:val="center"/>
        <w:outlineLvl w:val="0"/>
      </w:pPr>
    </w:p>
    <w:p w:rsidR="00820748" w:rsidRDefault="00820748">
      <w:pPr>
        <w:jc w:val="center"/>
        <w:outlineLvl w:val="0"/>
      </w:pPr>
    </w:p>
    <w:p w:rsidR="00820748" w:rsidRDefault="00820748">
      <w:pPr>
        <w:jc w:val="center"/>
        <w:outlineLvl w:val="0"/>
      </w:pPr>
    </w:p>
    <w:p w:rsidR="00820748" w:rsidRPr="00820748" w:rsidRDefault="00820748" w:rsidP="00820748">
      <w:pPr>
        <w:jc w:val="center"/>
        <w:rPr>
          <w:rFonts w:ascii="Verdana" w:hAnsi="Verdana"/>
          <w:b/>
          <w:color w:val="FFCC00"/>
          <w:sz w:val="44"/>
          <w:szCs w:val="44"/>
          <w:lang w:val="bg-BG"/>
        </w:rPr>
      </w:pPr>
      <w:r w:rsidRPr="00820748">
        <w:rPr>
          <w:rFonts w:ascii="Verdana" w:hAnsi="Verdana"/>
          <w:b/>
          <w:color w:val="FFCC00"/>
          <w:sz w:val="44"/>
          <w:szCs w:val="44"/>
          <w:lang w:val="bg-BG"/>
        </w:rPr>
        <w:t>К У Б А</w:t>
      </w:r>
      <w:r w:rsidRPr="00820748">
        <w:rPr>
          <w:rFonts w:ascii="Verdana" w:hAnsi="Verdana"/>
          <w:b/>
          <w:color w:val="FFCC00"/>
          <w:sz w:val="44"/>
          <w:szCs w:val="44"/>
          <w:lang w:val="en-US"/>
        </w:rPr>
        <w:t xml:space="preserve"> – </w:t>
      </w:r>
      <w:r w:rsidRPr="00820748">
        <w:rPr>
          <w:rFonts w:ascii="Verdana" w:hAnsi="Verdana"/>
          <w:b/>
          <w:color w:val="FFCC00"/>
          <w:sz w:val="44"/>
          <w:szCs w:val="44"/>
          <w:lang w:val="bg-BG"/>
        </w:rPr>
        <w:t>Любов завинаги</w:t>
      </w:r>
    </w:p>
    <w:p w:rsidR="00820748" w:rsidRPr="00820748" w:rsidRDefault="00820748" w:rsidP="00820748">
      <w:pPr>
        <w:jc w:val="center"/>
        <w:rPr>
          <w:b/>
          <w:sz w:val="36"/>
          <w:szCs w:val="36"/>
          <w:lang w:val="bg-BG"/>
        </w:rPr>
      </w:pPr>
    </w:p>
    <w:p w:rsidR="0000234E" w:rsidRDefault="0000234E" w:rsidP="00820748">
      <w:pPr>
        <w:jc w:val="center"/>
        <w:rPr>
          <w:rFonts w:ascii="Verdana" w:hAnsi="Verdana"/>
          <w:b/>
          <w:color w:val="3366FF"/>
          <w:sz w:val="28"/>
          <w:szCs w:val="28"/>
          <w:u w:val="single"/>
          <w:lang w:val="bg-BG"/>
        </w:rPr>
      </w:pPr>
      <w:r>
        <w:rPr>
          <w:rFonts w:ascii="Verdana" w:hAnsi="Verdana"/>
          <w:b/>
          <w:color w:val="3366FF"/>
          <w:sz w:val="28"/>
          <w:szCs w:val="28"/>
          <w:u w:val="single"/>
          <w:lang w:val="bg-BG"/>
        </w:rPr>
        <w:t xml:space="preserve">КОМБИНИРАНА </w:t>
      </w:r>
      <w:r w:rsidR="00820748" w:rsidRPr="00820748">
        <w:rPr>
          <w:rFonts w:ascii="Verdana" w:hAnsi="Verdana"/>
          <w:b/>
          <w:color w:val="3366FF"/>
          <w:sz w:val="28"/>
          <w:szCs w:val="28"/>
          <w:u w:val="single"/>
          <w:lang w:val="bg-BG"/>
        </w:rPr>
        <w:t>ОБИКОЛНА ПРОГРАМА</w:t>
      </w:r>
      <w:r>
        <w:rPr>
          <w:rFonts w:ascii="Verdana" w:hAnsi="Verdana"/>
          <w:b/>
          <w:color w:val="3366FF"/>
          <w:sz w:val="28"/>
          <w:szCs w:val="28"/>
          <w:u w:val="single"/>
          <w:lang w:val="bg-BG"/>
        </w:rPr>
        <w:t xml:space="preserve"> С </w:t>
      </w:r>
    </w:p>
    <w:p w:rsidR="00820748" w:rsidRPr="00820748" w:rsidRDefault="0000234E" w:rsidP="00820748">
      <w:pPr>
        <w:jc w:val="center"/>
        <w:rPr>
          <w:rFonts w:ascii="Verdana" w:hAnsi="Verdana"/>
          <w:b/>
          <w:color w:val="3366FF"/>
          <w:sz w:val="28"/>
          <w:szCs w:val="28"/>
          <w:u w:val="single"/>
          <w:lang w:val="en-US"/>
        </w:rPr>
      </w:pPr>
      <w:r>
        <w:rPr>
          <w:rFonts w:ascii="Verdana" w:hAnsi="Verdana"/>
          <w:b/>
          <w:color w:val="3366FF"/>
          <w:sz w:val="28"/>
          <w:szCs w:val="28"/>
          <w:u w:val="single"/>
          <w:lang w:val="bg-BG"/>
        </w:rPr>
        <w:t xml:space="preserve">МИНИ ПОЧИВКА НА ВАРАДЕРО </w:t>
      </w:r>
    </w:p>
    <w:p w:rsidR="00820748" w:rsidRDefault="00820748">
      <w:pPr>
        <w:jc w:val="center"/>
        <w:outlineLvl w:val="0"/>
      </w:pPr>
    </w:p>
    <w:p w:rsidR="00820748" w:rsidRDefault="00820748">
      <w:pPr>
        <w:jc w:val="center"/>
        <w:outlineLvl w:val="0"/>
      </w:pPr>
    </w:p>
    <w:p w:rsidR="00820748" w:rsidRDefault="00820748">
      <w:pPr>
        <w:jc w:val="center"/>
        <w:outlineLvl w:val="0"/>
      </w:pPr>
    </w:p>
    <w:p w:rsidR="00AF72C2" w:rsidRDefault="00820748" w:rsidP="00820748">
      <w:pPr>
        <w:jc w:val="center"/>
        <w:outlineLvl w:val="0"/>
        <w:rPr>
          <w:rFonts w:ascii="Arial" w:hAnsi="Arial"/>
          <w:color w:val="FFFFFF"/>
          <w:lang w:val="en-US"/>
        </w:rPr>
      </w:pPr>
      <w:r>
        <w:rPr>
          <w:b/>
          <w:noProof/>
          <w:lang w:val="bg-BG"/>
        </w:rPr>
        <w:pict>
          <v:shape id="Picture 6" o:spid="_x0000_s1052" type="#_x0000_t75" alt="MondelTravel2" style="position:absolute;left:0;text-align:left;margin-left:12.15pt;margin-top:-175.6pt;width:514pt;height:122.25pt;z-index:-251657216;visibility:visible" wrapcoords="-32 0 -32 21479 21600 21479 21600 0 -32 0">
            <v:imagedata r:id="rId7" o:title="MondelTravel2"/>
            <w10:wrap type="tight"/>
          </v:shape>
        </w:pict>
      </w:r>
      <w:r w:rsidR="00AF72C2">
        <w:rPr>
          <w:rFonts w:ascii="Arial" w:hAnsi="Arial"/>
          <w:color w:val="FFFFFF"/>
          <w:lang w:val="en-US"/>
        </w:rPr>
        <w:t>T MUNDI</w:t>
      </w:r>
    </w:p>
    <w:p w:rsidR="00146E29" w:rsidRPr="007A2DE0" w:rsidRDefault="0023507E" w:rsidP="00146E29">
      <w:pPr>
        <w:jc w:val="center"/>
        <w:rPr>
          <w:rFonts w:ascii="Verdana" w:hAnsi="Verdana"/>
          <w:b/>
          <w:color w:val="FFC000"/>
          <w:sz w:val="22"/>
          <w:szCs w:val="22"/>
          <w:lang w:val="bg-BG"/>
        </w:rPr>
      </w:pPr>
      <w:r w:rsidRPr="007A2DE0">
        <w:rPr>
          <w:rFonts w:ascii="Verdana" w:hAnsi="Verdana"/>
          <w:b/>
          <w:color w:val="FFC000"/>
          <w:sz w:val="22"/>
          <w:szCs w:val="22"/>
          <w:lang w:val="bg-BG"/>
        </w:rPr>
        <w:t>9</w:t>
      </w:r>
      <w:r w:rsidR="00723173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 </w:t>
      </w:r>
      <w:r w:rsidR="00150B81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дни / </w:t>
      </w:r>
      <w:r w:rsidRPr="007A2DE0">
        <w:rPr>
          <w:rFonts w:ascii="Verdana" w:hAnsi="Verdana"/>
          <w:b/>
          <w:color w:val="FFC000"/>
          <w:sz w:val="22"/>
          <w:szCs w:val="22"/>
          <w:lang w:val="bg-BG"/>
        </w:rPr>
        <w:t>7</w:t>
      </w:r>
      <w:r w:rsidR="00A545E7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 </w:t>
      </w:r>
      <w:r w:rsidR="003164E0" w:rsidRPr="007A2DE0">
        <w:rPr>
          <w:rFonts w:ascii="Verdana" w:hAnsi="Verdana"/>
          <w:b/>
          <w:color w:val="FFC000"/>
          <w:sz w:val="22"/>
          <w:szCs w:val="22"/>
          <w:lang w:val="bg-BG"/>
        </w:rPr>
        <w:t>нощувки</w:t>
      </w:r>
      <w:r w:rsidR="00A545E7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/ </w:t>
      </w:r>
      <w:r w:rsidRPr="007A2DE0">
        <w:rPr>
          <w:rFonts w:ascii="Verdana" w:hAnsi="Verdana"/>
          <w:b/>
          <w:color w:val="FFC000"/>
          <w:sz w:val="22"/>
          <w:szCs w:val="22"/>
          <w:lang w:val="bg-BG"/>
        </w:rPr>
        <w:t>7</w:t>
      </w:r>
      <w:r w:rsidR="005A1495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 закуски/</w:t>
      </w:r>
      <w:r w:rsidR="009979FA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 </w:t>
      </w:r>
      <w:r w:rsidR="008D061F" w:rsidRPr="007A2DE0">
        <w:rPr>
          <w:rFonts w:ascii="Verdana" w:hAnsi="Verdana"/>
          <w:b/>
          <w:color w:val="FFC000"/>
          <w:sz w:val="22"/>
          <w:szCs w:val="22"/>
          <w:lang w:val="bg-BG"/>
        </w:rPr>
        <w:t>4</w:t>
      </w:r>
      <w:r w:rsidR="00266195" w:rsidRPr="007A2DE0">
        <w:rPr>
          <w:rFonts w:ascii="Verdana" w:hAnsi="Verdana"/>
          <w:b/>
          <w:color w:val="FFC000"/>
          <w:sz w:val="22"/>
          <w:szCs w:val="22"/>
          <w:lang w:val="en-US"/>
        </w:rPr>
        <w:t xml:space="preserve"> </w:t>
      </w:r>
      <w:r w:rsidR="004E4A90" w:rsidRPr="007A2DE0">
        <w:rPr>
          <w:rFonts w:ascii="Verdana" w:hAnsi="Verdana"/>
          <w:b/>
          <w:color w:val="FFC000"/>
          <w:sz w:val="22"/>
          <w:szCs w:val="22"/>
          <w:lang w:val="bg-BG"/>
        </w:rPr>
        <w:t>обяда/</w:t>
      </w:r>
      <w:r w:rsidR="005A1495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 </w:t>
      </w:r>
      <w:r w:rsidR="008D061F" w:rsidRPr="007A2DE0">
        <w:rPr>
          <w:rFonts w:ascii="Verdana" w:hAnsi="Verdana"/>
          <w:b/>
          <w:color w:val="FFC000"/>
          <w:sz w:val="22"/>
          <w:szCs w:val="22"/>
          <w:lang w:val="bg-BG"/>
        </w:rPr>
        <w:t>1 вечеря</w:t>
      </w:r>
      <w:r w:rsidR="00EC5DAB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/ </w:t>
      </w:r>
      <w:r w:rsidR="008D061F" w:rsidRPr="007A2DE0">
        <w:rPr>
          <w:rFonts w:ascii="Verdana" w:hAnsi="Verdana"/>
          <w:b/>
          <w:color w:val="FFC000"/>
          <w:sz w:val="22"/>
          <w:szCs w:val="22"/>
          <w:lang w:val="bg-BG"/>
        </w:rPr>
        <w:t>3</w:t>
      </w:r>
      <w:r w:rsidR="00BF3CE5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 </w:t>
      </w:r>
      <w:r w:rsidR="00ED1BBE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пансиона </w:t>
      </w:r>
      <w:r w:rsidR="00BF3CE5" w:rsidRPr="007A2DE0">
        <w:rPr>
          <w:rFonts w:ascii="Verdana" w:hAnsi="Verdana"/>
          <w:b/>
          <w:color w:val="FFC000"/>
          <w:sz w:val="22"/>
          <w:szCs w:val="22"/>
          <w:lang w:val="en-US"/>
        </w:rPr>
        <w:t>all</w:t>
      </w:r>
      <w:r w:rsidR="00BF3CE5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 </w:t>
      </w:r>
      <w:r w:rsidR="00BF3CE5" w:rsidRPr="007A2DE0">
        <w:rPr>
          <w:rFonts w:ascii="Verdana" w:hAnsi="Verdana"/>
          <w:b/>
          <w:color w:val="FFC000"/>
          <w:sz w:val="22"/>
          <w:szCs w:val="22"/>
          <w:lang w:val="en-US"/>
        </w:rPr>
        <w:t>inclusive</w:t>
      </w:r>
      <w:r w:rsidR="00ED1BBE" w:rsidRPr="007A2DE0">
        <w:rPr>
          <w:rFonts w:ascii="Verdana" w:hAnsi="Verdana"/>
          <w:b/>
          <w:color w:val="FFC000"/>
          <w:sz w:val="22"/>
          <w:szCs w:val="22"/>
          <w:lang w:val="bg-BG"/>
        </w:rPr>
        <w:t xml:space="preserve"> във Варадеро</w:t>
      </w:r>
    </w:p>
    <w:p w:rsidR="00B314AD" w:rsidRDefault="00B314AD" w:rsidP="00146E29">
      <w:pPr>
        <w:jc w:val="center"/>
        <w:rPr>
          <w:rFonts w:ascii="Verdana" w:hAnsi="Verdana"/>
          <w:b/>
          <w:color w:val="000000"/>
          <w:lang w:val="bg-BG"/>
        </w:rPr>
      </w:pPr>
    </w:p>
    <w:p w:rsidR="007A5022" w:rsidRPr="001D78A4" w:rsidRDefault="007A5022" w:rsidP="00146E29">
      <w:pPr>
        <w:jc w:val="center"/>
        <w:rPr>
          <w:rFonts w:ascii="Verdana" w:hAnsi="Verdana"/>
          <w:b/>
          <w:color w:val="000000"/>
          <w:lang w:val="bg-BG"/>
        </w:rPr>
      </w:pPr>
      <w:r w:rsidRPr="00D43AF0">
        <w:rPr>
          <w:rFonts w:ascii="Verdana" w:hAnsi="Verdana"/>
          <w:b/>
          <w:color w:val="000000"/>
          <w:lang w:val="bg-BG"/>
        </w:rPr>
        <w:t>По маршрут</w:t>
      </w:r>
      <w:r w:rsidRPr="00D43AF0">
        <w:rPr>
          <w:rFonts w:ascii="Verdana" w:hAnsi="Verdana"/>
          <w:color w:val="000000"/>
          <w:lang w:val="bg-BG"/>
        </w:rPr>
        <w:t xml:space="preserve">: </w:t>
      </w:r>
      <w:r w:rsidR="00FA344A" w:rsidRPr="001D78A4">
        <w:rPr>
          <w:rFonts w:ascii="Verdana" w:hAnsi="Verdana"/>
          <w:color w:val="000000"/>
          <w:lang w:val="bg-BG"/>
        </w:rPr>
        <w:t xml:space="preserve">София </w:t>
      </w:r>
      <w:r w:rsidR="00BD5B27" w:rsidRPr="001D78A4">
        <w:rPr>
          <w:rFonts w:ascii="Verdana" w:hAnsi="Verdana"/>
          <w:color w:val="000000"/>
          <w:lang w:val="bg-BG"/>
        </w:rPr>
        <w:t>– Париж</w:t>
      </w:r>
      <w:r w:rsidR="00A545E7" w:rsidRPr="001D78A4">
        <w:rPr>
          <w:rFonts w:ascii="Verdana" w:hAnsi="Verdana"/>
          <w:color w:val="000000"/>
          <w:lang w:val="bg-BG"/>
        </w:rPr>
        <w:t xml:space="preserve"> </w:t>
      </w:r>
      <w:r w:rsidR="00F31561" w:rsidRPr="001D78A4">
        <w:rPr>
          <w:rFonts w:ascii="Verdana" w:hAnsi="Verdana"/>
          <w:color w:val="000000"/>
          <w:lang w:val="bg-BG"/>
        </w:rPr>
        <w:t xml:space="preserve">– Хавана – Пинар дел Рио </w:t>
      </w:r>
      <w:r w:rsidRPr="001D78A4">
        <w:rPr>
          <w:rFonts w:ascii="Verdana" w:hAnsi="Verdana"/>
          <w:color w:val="000000"/>
          <w:lang w:val="bg-BG"/>
        </w:rPr>
        <w:t xml:space="preserve">– </w:t>
      </w:r>
      <w:proofErr w:type="spellStart"/>
      <w:r w:rsidRPr="001D78A4">
        <w:rPr>
          <w:rFonts w:ascii="Verdana" w:hAnsi="Verdana"/>
          <w:color w:val="000000"/>
          <w:lang w:val="bg-BG"/>
        </w:rPr>
        <w:t>Винялес</w:t>
      </w:r>
      <w:proofErr w:type="spellEnd"/>
      <w:r w:rsidRPr="001D78A4">
        <w:rPr>
          <w:rFonts w:ascii="Verdana" w:hAnsi="Verdana"/>
          <w:color w:val="000000"/>
          <w:lang w:val="bg-BG"/>
        </w:rPr>
        <w:t xml:space="preserve"> – </w:t>
      </w:r>
      <w:proofErr w:type="spellStart"/>
      <w:r w:rsidR="000D2E5C" w:rsidRPr="001D78A4">
        <w:rPr>
          <w:rFonts w:ascii="Verdana" w:hAnsi="Verdana"/>
          <w:color w:val="000000"/>
          <w:lang w:val="bg-BG"/>
        </w:rPr>
        <w:t>Гуама</w:t>
      </w:r>
      <w:proofErr w:type="spellEnd"/>
      <w:r w:rsidR="000D2E5C" w:rsidRPr="001D78A4">
        <w:rPr>
          <w:rFonts w:ascii="Verdana" w:hAnsi="Verdana"/>
          <w:color w:val="000000"/>
          <w:lang w:val="bg-BG"/>
        </w:rPr>
        <w:t xml:space="preserve"> – Тайно - </w:t>
      </w:r>
      <w:r w:rsidRPr="001D78A4">
        <w:rPr>
          <w:rFonts w:ascii="Verdana" w:hAnsi="Verdana"/>
          <w:color w:val="000000"/>
          <w:lang w:val="bg-BG"/>
        </w:rPr>
        <w:t>Сиенфуегос –</w:t>
      </w:r>
    </w:p>
    <w:p w:rsidR="007A5022" w:rsidRPr="001D78A4" w:rsidRDefault="007A5022" w:rsidP="007A5022">
      <w:pPr>
        <w:jc w:val="center"/>
        <w:rPr>
          <w:rFonts w:ascii="Verdana" w:hAnsi="Verdana"/>
          <w:bCs/>
          <w:color w:val="000000"/>
          <w:lang w:val="bg-BG"/>
        </w:rPr>
      </w:pPr>
      <w:r w:rsidRPr="001D78A4">
        <w:rPr>
          <w:rFonts w:ascii="Verdana" w:hAnsi="Verdana"/>
          <w:color w:val="000000"/>
          <w:lang w:val="bg-BG"/>
        </w:rPr>
        <w:t xml:space="preserve">Тринидад </w:t>
      </w:r>
      <w:r w:rsidR="00811886" w:rsidRPr="001D78A4">
        <w:rPr>
          <w:rFonts w:ascii="Verdana" w:hAnsi="Verdana"/>
          <w:color w:val="000000"/>
          <w:lang w:val="bg-BG"/>
        </w:rPr>
        <w:t>–</w:t>
      </w:r>
      <w:r w:rsidRPr="001D78A4">
        <w:rPr>
          <w:rFonts w:ascii="Verdana" w:hAnsi="Verdana"/>
          <w:color w:val="000000"/>
          <w:lang w:val="bg-BG"/>
        </w:rPr>
        <w:t xml:space="preserve"> </w:t>
      </w:r>
      <w:r w:rsidR="00811886" w:rsidRPr="001D78A4">
        <w:rPr>
          <w:rFonts w:ascii="Verdana" w:hAnsi="Verdana"/>
          <w:bCs/>
          <w:color w:val="000000"/>
          <w:lang w:val="bg-BG"/>
        </w:rPr>
        <w:t xml:space="preserve">Санта Клара </w:t>
      </w:r>
      <w:r w:rsidRPr="001D78A4">
        <w:rPr>
          <w:rFonts w:ascii="Verdana" w:hAnsi="Verdana"/>
          <w:bCs/>
          <w:color w:val="000000"/>
          <w:lang w:val="bg-BG"/>
        </w:rPr>
        <w:t>– Варадеро</w:t>
      </w:r>
      <w:r w:rsidR="00A545E7" w:rsidRPr="001D78A4">
        <w:rPr>
          <w:rFonts w:ascii="Verdana" w:hAnsi="Verdana"/>
          <w:bCs/>
          <w:color w:val="000000"/>
          <w:lang w:val="bg-BG"/>
        </w:rPr>
        <w:t xml:space="preserve"> – Хавана – </w:t>
      </w:r>
      <w:r w:rsidR="00BD5B27" w:rsidRPr="001D78A4">
        <w:rPr>
          <w:rFonts w:ascii="Verdana" w:hAnsi="Verdana"/>
          <w:color w:val="000000"/>
          <w:lang w:val="bg-BG"/>
        </w:rPr>
        <w:t>Париж</w:t>
      </w:r>
      <w:r w:rsidRPr="001D78A4">
        <w:rPr>
          <w:rFonts w:ascii="Verdana" w:hAnsi="Verdana"/>
          <w:bCs/>
          <w:color w:val="000000"/>
          <w:lang w:val="bg-BG"/>
        </w:rPr>
        <w:t xml:space="preserve"> </w:t>
      </w:r>
      <w:r w:rsidR="006B3575" w:rsidRPr="001D78A4">
        <w:rPr>
          <w:rFonts w:ascii="Verdana" w:hAnsi="Verdana"/>
          <w:bCs/>
          <w:color w:val="000000"/>
          <w:lang w:val="bg-BG"/>
        </w:rPr>
        <w:t>–</w:t>
      </w:r>
      <w:r w:rsidRPr="001D78A4">
        <w:rPr>
          <w:rFonts w:ascii="Verdana" w:hAnsi="Verdana"/>
          <w:bCs/>
          <w:color w:val="000000"/>
          <w:lang w:val="bg-BG"/>
        </w:rPr>
        <w:t xml:space="preserve"> София</w:t>
      </w:r>
    </w:p>
    <w:p w:rsidR="006B3575" w:rsidRDefault="006B3575" w:rsidP="008C3D1A">
      <w:pPr>
        <w:jc w:val="center"/>
        <w:rPr>
          <w:rFonts w:ascii="Verdana" w:hAnsi="Verdana"/>
          <w:b/>
          <w:color w:val="FF0000"/>
          <w:lang w:val="bg-BG"/>
        </w:rPr>
      </w:pPr>
    </w:p>
    <w:p w:rsidR="006B3575" w:rsidRPr="00D43AF0" w:rsidRDefault="006B3575" w:rsidP="006B3575">
      <w:pPr>
        <w:rPr>
          <w:rFonts w:ascii="Verdana" w:hAnsi="Verdana"/>
          <w:lang w:val="en-US"/>
        </w:rPr>
      </w:pPr>
      <w:r w:rsidRPr="00D43AF0">
        <w:rPr>
          <w:rFonts w:ascii="Verdana" w:hAnsi="Verdana"/>
          <w:lang w:val="bg-BG"/>
        </w:rPr>
        <w:t>-------------------------------------------------------------------------------------------------------</w:t>
      </w:r>
      <w:r w:rsidR="00D43AF0">
        <w:rPr>
          <w:rFonts w:ascii="Verdana" w:hAnsi="Verdana"/>
          <w:lang w:val="bg-BG"/>
        </w:rPr>
        <w:t>---------------</w:t>
      </w:r>
    </w:p>
    <w:p w:rsidR="006B3575" w:rsidRPr="00D43AF0" w:rsidRDefault="006B3575" w:rsidP="006B3575">
      <w:pPr>
        <w:rPr>
          <w:rFonts w:ascii="Verdana" w:hAnsi="Verdana"/>
          <w:b/>
          <w:color w:val="0000FF"/>
          <w:lang w:val="bg-BG"/>
        </w:rPr>
      </w:pPr>
      <w:r w:rsidRPr="00D43AF0">
        <w:rPr>
          <w:rFonts w:ascii="Verdana" w:hAnsi="Verdana"/>
          <w:b/>
          <w:color w:val="0000FF"/>
          <w:lang w:val="bg-BG"/>
        </w:rPr>
        <w:t xml:space="preserve">      </w:t>
      </w:r>
      <w:r w:rsidR="00CE3415">
        <w:rPr>
          <w:rFonts w:ascii="Verdana" w:hAnsi="Verdana"/>
          <w:b/>
          <w:color w:val="0000FF"/>
          <w:lang w:val="bg-BG"/>
        </w:rPr>
        <w:t xml:space="preserve">           </w:t>
      </w:r>
      <w:r w:rsidRPr="00D43AF0">
        <w:rPr>
          <w:rFonts w:ascii="Verdana" w:hAnsi="Verdana"/>
          <w:b/>
          <w:color w:val="0000FF"/>
          <w:lang w:val="bg-BG"/>
        </w:rPr>
        <w:t xml:space="preserve"> </w:t>
      </w:r>
      <w:r w:rsidR="006F1171">
        <w:rPr>
          <w:rFonts w:ascii="Verdana" w:hAnsi="Verdana"/>
          <w:b/>
          <w:color w:val="0000FF"/>
          <w:lang w:val="bg-BG"/>
        </w:rPr>
        <w:t xml:space="preserve">        </w:t>
      </w:r>
      <w:r w:rsidRPr="001D68ED">
        <w:rPr>
          <w:rFonts w:ascii="Verdana" w:hAnsi="Verdana"/>
          <w:b/>
          <w:color w:val="FF6600"/>
          <w:lang w:val="bg-BG"/>
        </w:rPr>
        <w:t>Групово пътуване:</w:t>
      </w:r>
      <w:r w:rsidRPr="00D43AF0">
        <w:rPr>
          <w:rFonts w:ascii="Verdana" w:hAnsi="Verdana"/>
          <w:b/>
          <w:color w:val="0000FF"/>
          <w:lang w:val="bg-BG"/>
        </w:rPr>
        <w:t xml:space="preserve">  </w:t>
      </w:r>
      <w:r w:rsidR="00895ABA" w:rsidRPr="00895ABA">
        <w:rPr>
          <w:rFonts w:ascii="Verdana" w:hAnsi="Verdana"/>
          <w:b/>
          <w:color w:val="FF0000"/>
          <w:lang w:val="bg-BG"/>
        </w:rPr>
        <w:t>НОВА ДАТА</w:t>
      </w:r>
      <w:r w:rsidR="00895ABA">
        <w:rPr>
          <w:rFonts w:ascii="Verdana" w:hAnsi="Verdana"/>
          <w:b/>
          <w:color w:val="0000FF"/>
          <w:lang w:val="bg-BG"/>
        </w:rPr>
        <w:t xml:space="preserve"> </w:t>
      </w:r>
      <w:r w:rsidRPr="00D43AF0">
        <w:rPr>
          <w:rFonts w:ascii="Verdana" w:hAnsi="Verdana"/>
          <w:b/>
          <w:color w:val="0000FF"/>
          <w:lang w:val="bg-BG"/>
        </w:rPr>
        <w:t>от</w:t>
      </w:r>
      <w:r w:rsidRPr="00D43AF0">
        <w:rPr>
          <w:rFonts w:ascii="Verdana" w:hAnsi="Verdana"/>
          <w:color w:val="0000FF"/>
          <w:lang w:val="bg-BG"/>
        </w:rPr>
        <w:t xml:space="preserve"> </w:t>
      </w:r>
      <w:r w:rsidR="00895ABA">
        <w:rPr>
          <w:rFonts w:ascii="Verdana" w:hAnsi="Verdana"/>
          <w:b/>
          <w:color w:val="0000FF"/>
          <w:lang w:val="en-US"/>
        </w:rPr>
        <w:t>2</w:t>
      </w:r>
      <w:r w:rsidR="00895ABA">
        <w:rPr>
          <w:rFonts w:ascii="Verdana" w:hAnsi="Verdana"/>
          <w:b/>
          <w:color w:val="0000FF"/>
          <w:lang w:val="bg-BG"/>
        </w:rPr>
        <w:t>9</w:t>
      </w:r>
      <w:r w:rsidR="00897029">
        <w:rPr>
          <w:rFonts w:ascii="Verdana" w:hAnsi="Verdana"/>
          <w:b/>
          <w:color w:val="0000FF"/>
          <w:lang w:val="bg-BG"/>
        </w:rPr>
        <w:t xml:space="preserve"> ноември</w:t>
      </w:r>
      <w:r w:rsidR="00CE3415">
        <w:rPr>
          <w:rFonts w:ascii="Verdana" w:hAnsi="Verdana"/>
          <w:b/>
          <w:color w:val="0000FF"/>
          <w:lang w:val="bg-BG"/>
        </w:rPr>
        <w:t xml:space="preserve"> </w:t>
      </w:r>
      <w:r w:rsidRPr="00D43AF0">
        <w:rPr>
          <w:rFonts w:ascii="Verdana" w:hAnsi="Verdana"/>
          <w:b/>
          <w:color w:val="0000FF"/>
          <w:lang w:val="bg-BG"/>
        </w:rPr>
        <w:t>до</w:t>
      </w:r>
      <w:r w:rsidRPr="00D43AF0">
        <w:rPr>
          <w:rFonts w:ascii="Verdana" w:hAnsi="Verdana"/>
          <w:color w:val="0000FF"/>
          <w:lang w:val="bg-BG"/>
        </w:rPr>
        <w:t xml:space="preserve"> </w:t>
      </w:r>
      <w:r w:rsidR="00895ABA">
        <w:rPr>
          <w:rFonts w:ascii="Verdana" w:hAnsi="Verdana"/>
          <w:b/>
          <w:color w:val="0000FF"/>
          <w:lang w:val="bg-BG"/>
        </w:rPr>
        <w:t xml:space="preserve">07 декември </w:t>
      </w:r>
      <w:r w:rsidR="005A1495" w:rsidRPr="00D43AF0">
        <w:rPr>
          <w:rFonts w:ascii="Verdana" w:hAnsi="Verdana"/>
          <w:b/>
          <w:color w:val="0000FF"/>
          <w:lang w:val="bg-BG"/>
        </w:rPr>
        <w:t>20</w:t>
      </w:r>
      <w:r w:rsidR="001F48D7">
        <w:rPr>
          <w:rFonts w:ascii="Verdana" w:hAnsi="Verdana"/>
          <w:b/>
          <w:color w:val="0000FF"/>
          <w:lang w:val="en-US"/>
        </w:rPr>
        <w:t>1</w:t>
      </w:r>
      <w:r w:rsidR="009D617B">
        <w:rPr>
          <w:rFonts w:ascii="Verdana" w:hAnsi="Verdana"/>
          <w:b/>
          <w:color w:val="0000FF"/>
          <w:lang w:val="en-US"/>
        </w:rPr>
        <w:t>6</w:t>
      </w:r>
      <w:r w:rsidRPr="00D43AF0">
        <w:rPr>
          <w:rFonts w:ascii="Verdana" w:hAnsi="Verdana"/>
          <w:b/>
          <w:color w:val="0000FF"/>
          <w:lang w:val="bg-BG"/>
        </w:rPr>
        <w:t xml:space="preserve"> г.</w:t>
      </w:r>
    </w:p>
    <w:p w:rsidR="006B3575" w:rsidRPr="00BE714B" w:rsidRDefault="006B3575" w:rsidP="006B3575">
      <w:pPr>
        <w:rPr>
          <w:rFonts w:ascii="Verdana" w:hAnsi="Verdana"/>
          <w:b/>
          <w:color w:val="0000FF"/>
          <w:lang w:val="en-US"/>
        </w:rPr>
      </w:pPr>
      <w:r w:rsidRPr="00D43AF0">
        <w:rPr>
          <w:rFonts w:ascii="Verdana" w:hAnsi="Verdana"/>
          <w:color w:val="0000FF"/>
          <w:lang w:val="bg-BG"/>
        </w:rPr>
        <w:t xml:space="preserve">                                       </w:t>
      </w:r>
    </w:p>
    <w:p w:rsidR="006B3575" w:rsidRPr="00D43AF0" w:rsidRDefault="006B3575" w:rsidP="006B3575">
      <w:pPr>
        <w:rPr>
          <w:rFonts w:ascii="Verdana" w:hAnsi="Verdana"/>
          <w:b/>
          <w:color w:val="000000"/>
          <w:lang w:val="en-US"/>
        </w:rPr>
      </w:pPr>
      <w:r w:rsidRPr="00D43AF0">
        <w:rPr>
          <w:rFonts w:ascii="Verdana" w:hAnsi="Verdana"/>
          <w:b/>
          <w:color w:val="000000"/>
          <w:lang w:val="bg-BG"/>
        </w:rPr>
        <w:t>----------------------------------------------------------------------------------------------------------------</w:t>
      </w:r>
    </w:p>
    <w:p w:rsidR="00374735" w:rsidRPr="00DB1B49" w:rsidRDefault="00374735" w:rsidP="00374735">
      <w:pPr>
        <w:rPr>
          <w:rFonts w:ascii="Verdana" w:hAnsi="Verdana"/>
          <w:b/>
          <w:color w:val="0000FF"/>
          <w:lang w:val="en-US"/>
        </w:rPr>
      </w:pPr>
      <w:r w:rsidRPr="00D43AF0">
        <w:rPr>
          <w:rFonts w:ascii="Verdana" w:hAnsi="Verdana"/>
          <w:b/>
          <w:color w:val="000000"/>
          <w:lang w:val="bg-BG"/>
        </w:rPr>
        <w:t xml:space="preserve">1 ден </w:t>
      </w:r>
      <w:r w:rsidR="003D3597">
        <w:rPr>
          <w:rFonts w:ascii="Verdana" w:hAnsi="Verdana"/>
          <w:b/>
          <w:color w:val="0000FF"/>
          <w:lang w:val="bg-BG"/>
        </w:rPr>
        <w:t xml:space="preserve">– </w:t>
      </w:r>
      <w:r w:rsidR="003D3597" w:rsidRPr="00DB1B49">
        <w:rPr>
          <w:rFonts w:ascii="Verdana" w:hAnsi="Verdana"/>
          <w:b/>
          <w:color w:val="0000FF"/>
          <w:lang w:val="bg-BG"/>
        </w:rPr>
        <w:t>София</w:t>
      </w:r>
      <w:r w:rsidR="003D3597" w:rsidRPr="00257568">
        <w:rPr>
          <w:rFonts w:ascii="Verdana" w:hAnsi="Verdana"/>
          <w:b/>
          <w:color w:val="0000FF"/>
          <w:lang w:val="bg-BG"/>
        </w:rPr>
        <w:t xml:space="preserve"> </w:t>
      </w:r>
      <w:r w:rsidR="003D3597" w:rsidRPr="00DB1B49">
        <w:rPr>
          <w:rFonts w:ascii="Verdana" w:hAnsi="Verdana"/>
          <w:b/>
          <w:color w:val="0000FF"/>
          <w:lang w:val="bg-BG"/>
        </w:rPr>
        <w:t>–</w:t>
      </w:r>
      <w:r w:rsidR="00BD5B27" w:rsidRPr="00DB1B49">
        <w:rPr>
          <w:rFonts w:ascii="Verdana" w:hAnsi="Verdana"/>
          <w:b/>
          <w:color w:val="0000FF"/>
          <w:lang w:val="bg-BG"/>
        </w:rPr>
        <w:t xml:space="preserve"> Париж</w:t>
      </w:r>
      <w:r w:rsidRPr="00DB1B49">
        <w:rPr>
          <w:rFonts w:ascii="Verdana" w:hAnsi="Verdana"/>
          <w:b/>
          <w:color w:val="0000FF"/>
          <w:lang w:val="en-US"/>
        </w:rPr>
        <w:t xml:space="preserve"> - </w:t>
      </w:r>
      <w:r w:rsidRPr="00DB1B49">
        <w:rPr>
          <w:rFonts w:ascii="Verdana" w:hAnsi="Verdana"/>
          <w:b/>
          <w:color w:val="0000FF"/>
          <w:lang w:val="bg-BG"/>
        </w:rPr>
        <w:t>Хавана</w:t>
      </w:r>
    </w:p>
    <w:p w:rsidR="00374735" w:rsidRDefault="00374735" w:rsidP="00374735">
      <w:pPr>
        <w:rPr>
          <w:rFonts w:ascii="Verdana" w:hAnsi="Verdana"/>
          <w:b/>
          <w:color w:val="000000"/>
          <w:lang w:val="bg-BG"/>
        </w:rPr>
      </w:pPr>
      <w:r w:rsidRPr="001D78A4">
        <w:rPr>
          <w:rFonts w:ascii="Verdana" w:hAnsi="Verdana"/>
          <w:color w:val="000000"/>
          <w:lang w:val="bg-BG"/>
        </w:rPr>
        <w:t>Излитане в</w:t>
      </w:r>
      <w:r w:rsidRPr="001D78A4">
        <w:rPr>
          <w:rFonts w:ascii="Verdana" w:hAnsi="Verdana"/>
          <w:color w:val="000000"/>
          <w:lang w:val="en-US"/>
        </w:rPr>
        <w:t xml:space="preserve"> </w:t>
      </w:r>
      <w:r w:rsidR="00A8798A" w:rsidRPr="001D78A4">
        <w:rPr>
          <w:rFonts w:ascii="Verdana" w:hAnsi="Verdana"/>
          <w:color w:val="000000"/>
          <w:lang w:val="bg-BG"/>
        </w:rPr>
        <w:t>0</w:t>
      </w:r>
      <w:r w:rsidR="009D617B" w:rsidRPr="001D78A4">
        <w:rPr>
          <w:rFonts w:ascii="Verdana" w:hAnsi="Verdana"/>
          <w:color w:val="000000"/>
          <w:lang w:val="en-US"/>
        </w:rPr>
        <w:t>7</w:t>
      </w:r>
      <w:r w:rsidRPr="001D78A4">
        <w:rPr>
          <w:rFonts w:ascii="Verdana" w:hAnsi="Verdana"/>
          <w:color w:val="000000"/>
          <w:lang w:val="bg-BG"/>
        </w:rPr>
        <w:t>.</w:t>
      </w:r>
      <w:r w:rsidR="009D617B" w:rsidRPr="001D78A4">
        <w:rPr>
          <w:rFonts w:ascii="Verdana" w:hAnsi="Verdana"/>
          <w:color w:val="000000"/>
          <w:lang w:val="en-US"/>
        </w:rPr>
        <w:t>10</w:t>
      </w:r>
      <w:r w:rsidR="008C3D1A" w:rsidRPr="001D78A4">
        <w:rPr>
          <w:rFonts w:ascii="Verdana" w:hAnsi="Verdana"/>
          <w:color w:val="000000"/>
          <w:lang w:val="bg-BG"/>
        </w:rPr>
        <w:t xml:space="preserve"> </w:t>
      </w:r>
      <w:r w:rsidRPr="001D78A4">
        <w:rPr>
          <w:rFonts w:ascii="Verdana" w:hAnsi="Verdana"/>
          <w:color w:val="000000"/>
          <w:lang w:val="bg-BG"/>
        </w:rPr>
        <w:t xml:space="preserve">ч. от летище </w:t>
      </w:r>
      <w:r w:rsidRPr="001D78A4">
        <w:rPr>
          <w:rFonts w:ascii="Verdana" w:hAnsi="Verdana"/>
          <w:b/>
          <w:color w:val="000000"/>
          <w:lang w:val="bg-BG"/>
        </w:rPr>
        <w:t xml:space="preserve">София </w:t>
      </w:r>
      <w:r w:rsidRPr="001D78A4">
        <w:rPr>
          <w:rFonts w:ascii="Verdana" w:hAnsi="Verdana"/>
          <w:color w:val="000000"/>
          <w:lang w:val="bg-BG"/>
        </w:rPr>
        <w:t xml:space="preserve">с полет на авиокомпания </w:t>
      </w:r>
      <w:r w:rsidR="009D617B" w:rsidRPr="001D78A4">
        <w:rPr>
          <w:rFonts w:ascii="Verdana" w:hAnsi="Verdana"/>
          <w:color w:val="000000"/>
          <w:lang w:val="en-US"/>
        </w:rPr>
        <w:t>AIR FRANCE</w:t>
      </w:r>
      <w:r w:rsidRPr="001D78A4">
        <w:rPr>
          <w:rFonts w:ascii="Verdana" w:hAnsi="Verdana"/>
          <w:color w:val="000000"/>
          <w:lang w:val="bg-BG"/>
        </w:rPr>
        <w:t xml:space="preserve"> за </w:t>
      </w:r>
      <w:r w:rsidR="009D617B" w:rsidRPr="001D78A4">
        <w:rPr>
          <w:rFonts w:ascii="Verdana" w:hAnsi="Verdana"/>
          <w:b/>
          <w:color w:val="000000"/>
          <w:lang w:val="bg-BG"/>
        </w:rPr>
        <w:t>Париж</w:t>
      </w:r>
      <w:r w:rsidRPr="001D78A4">
        <w:rPr>
          <w:rFonts w:ascii="Verdana" w:hAnsi="Verdana"/>
          <w:b/>
          <w:color w:val="000000"/>
          <w:lang w:val="bg-BG"/>
        </w:rPr>
        <w:t xml:space="preserve">. </w:t>
      </w:r>
      <w:r w:rsidR="003D3597" w:rsidRPr="001D78A4">
        <w:rPr>
          <w:rFonts w:ascii="Verdana" w:hAnsi="Verdana"/>
          <w:color w:val="000000"/>
          <w:lang w:val="bg-BG"/>
        </w:rPr>
        <w:t>Кацане</w:t>
      </w:r>
      <w:r w:rsidR="001A6E70" w:rsidRPr="001D78A4">
        <w:rPr>
          <w:rFonts w:ascii="Verdana" w:hAnsi="Verdana"/>
          <w:color w:val="000000"/>
          <w:lang w:val="bg-BG"/>
        </w:rPr>
        <w:t xml:space="preserve"> </w:t>
      </w:r>
      <w:r w:rsidRPr="001D78A4">
        <w:rPr>
          <w:rFonts w:ascii="Verdana" w:hAnsi="Verdana"/>
          <w:color w:val="000000"/>
          <w:lang w:val="bg-BG"/>
        </w:rPr>
        <w:t xml:space="preserve">в </w:t>
      </w:r>
      <w:r w:rsidR="00A8798A" w:rsidRPr="001D78A4">
        <w:rPr>
          <w:rFonts w:ascii="Verdana" w:hAnsi="Verdana"/>
          <w:color w:val="000000"/>
          <w:lang w:val="en-US"/>
        </w:rPr>
        <w:t>09</w:t>
      </w:r>
      <w:r w:rsidRPr="001D78A4">
        <w:rPr>
          <w:rFonts w:ascii="Verdana" w:hAnsi="Verdana"/>
          <w:color w:val="000000"/>
          <w:lang w:val="bg-BG"/>
        </w:rPr>
        <w:t>.</w:t>
      </w:r>
      <w:r w:rsidR="009D617B" w:rsidRPr="001D78A4">
        <w:rPr>
          <w:rFonts w:ascii="Verdana" w:hAnsi="Verdana"/>
          <w:color w:val="000000"/>
          <w:lang w:val="en-US"/>
        </w:rPr>
        <w:t>2</w:t>
      </w:r>
      <w:r w:rsidR="009D617B" w:rsidRPr="001D78A4">
        <w:rPr>
          <w:rFonts w:ascii="Verdana" w:hAnsi="Verdana"/>
          <w:color w:val="000000"/>
          <w:lang w:val="bg-BG"/>
        </w:rPr>
        <w:t>0</w:t>
      </w:r>
      <w:r w:rsidRPr="001D78A4">
        <w:rPr>
          <w:rFonts w:ascii="Verdana" w:hAnsi="Verdana"/>
          <w:color w:val="000000"/>
          <w:lang w:val="bg-BG"/>
        </w:rPr>
        <w:t xml:space="preserve"> ч.</w:t>
      </w:r>
      <w:r w:rsidR="00D44F0D" w:rsidRPr="001D78A4">
        <w:rPr>
          <w:rFonts w:ascii="Verdana" w:hAnsi="Verdana"/>
          <w:color w:val="000000"/>
          <w:lang w:val="bg-BG"/>
        </w:rPr>
        <w:t xml:space="preserve"> Излитане </w:t>
      </w:r>
      <w:r w:rsidRPr="001D78A4">
        <w:rPr>
          <w:rFonts w:ascii="Verdana" w:hAnsi="Verdana"/>
          <w:color w:val="000000"/>
          <w:lang w:val="bg-BG"/>
        </w:rPr>
        <w:t xml:space="preserve">в </w:t>
      </w:r>
      <w:r w:rsidR="005E14D3" w:rsidRPr="001D78A4">
        <w:rPr>
          <w:rFonts w:ascii="Verdana" w:hAnsi="Verdana"/>
          <w:color w:val="000000"/>
          <w:lang w:val="bg-BG"/>
        </w:rPr>
        <w:t>1</w:t>
      </w:r>
      <w:r w:rsidR="00895ABA">
        <w:rPr>
          <w:rFonts w:ascii="Verdana" w:hAnsi="Verdana"/>
          <w:color w:val="000000"/>
          <w:lang w:val="bg-BG"/>
        </w:rPr>
        <w:t>0</w:t>
      </w:r>
      <w:r w:rsidR="00A8798A" w:rsidRPr="001D78A4">
        <w:rPr>
          <w:rFonts w:ascii="Verdana" w:hAnsi="Verdana"/>
          <w:color w:val="000000"/>
          <w:lang w:val="bg-BG"/>
        </w:rPr>
        <w:t>.</w:t>
      </w:r>
      <w:r w:rsidR="00895ABA">
        <w:rPr>
          <w:rFonts w:ascii="Verdana" w:hAnsi="Verdana"/>
          <w:color w:val="000000"/>
          <w:lang w:val="bg-BG"/>
        </w:rPr>
        <w:t>45</w:t>
      </w:r>
      <w:r w:rsidR="00636C73" w:rsidRPr="001D78A4">
        <w:rPr>
          <w:rFonts w:ascii="Verdana" w:hAnsi="Verdana"/>
          <w:color w:val="000000"/>
          <w:lang w:val="bg-BG"/>
        </w:rPr>
        <w:t xml:space="preserve"> ч.</w:t>
      </w:r>
      <w:r w:rsidR="009D617B" w:rsidRPr="001D78A4">
        <w:rPr>
          <w:rFonts w:ascii="Verdana" w:hAnsi="Verdana"/>
          <w:color w:val="000000"/>
          <w:lang w:val="bg-BG"/>
        </w:rPr>
        <w:t xml:space="preserve"> </w:t>
      </w:r>
      <w:r w:rsidRPr="001D78A4">
        <w:rPr>
          <w:rFonts w:ascii="Verdana" w:hAnsi="Verdana"/>
          <w:color w:val="000000"/>
          <w:lang w:val="bg-BG"/>
        </w:rPr>
        <w:t xml:space="preserve">за Хавана. Кацане на летище Хосе </w:t>
      </w:r>
      <w:proofErr w:type="spellStart"/>
      <w:r w:rsidRPr="001D78A4">
        <w:rPr>
          <w:rFonts w:ascii="Verdana" w:hAnsi="Verdana"/>
          <w:color w:val="000000"/>
          <w:lang w:val="bg-BG"/>
        </w:rPr>
        <w:t>Марти</w:t>
      </w:r>
      <w:proofErr w:type="spellEnd"/>
      <w:r w:rsidRPr="001D78A4">
        <w:rPr>
          <w:rFonts w:ascii="Verdana" w:hAnsi="Verdana"/>
          <w:color w:val="000000"/>
          <w:lang w:val="bg-BG"/>
        </w:rPr>
        <w:t xml:space="preserve"> </w:t>
      </w:r>
      <w:r w:rsidR="008C3D1A" w:rsidRPr="001D78A4">
        <w:rPr>
          <w:rFonts w:ascii="Verdana" w:hAnsi="Verdana"/>
          <w:color w:val="000000"/>
          <w:lang w:val="bg-BG"/>
        </w:rPr>
        <w:t xml:space="preserve">в </w:t>
      </w:r>
      <w:r w:rsidR="005E14D3" w:rsidRPr="001D78A4">
        <w:rPr>
          <w:rFonts w:ascii="Verdana" w:hAnsi="Verdana"/>
          <w:color w:val="000000"/>
          <w:lang w:val="bg-BG"/>
        </w:rPr>
        <w:t>1</w:t>
      </w:r>
      <w:r w:rsidR="00895ABA">
        <w:rPr>
          <w:rFonts w:ascii="Verdana" w:hAnsi="Verdana"/>
          <w:color w:val="000000"/>
          <w:lang w:val="bg-BG"/>
        </w:rPr>
        <w:t>5</w:t>
      </w:r>
      <w:r w:rsidR="00A8798A" w:rsidRPr="001D78A4">
        <w:rPr>
          <w:rFonts w:ascii="Verdana" w:hAnsi="Verdana"/>
          <w:color w:val="000000"/>
          <w:lang w:val="bg-BG"/>
        </w:rPr>
        <w:t>.</w:t>
      </w:r>
      <w:r w:rsidR="00895ABA">
        <w:rPr>
          <w:rFonts w:ascii="Verdana" w:hAnsi="Verdana"/>
          <w:color w:val="000000"/>
          <w:lang w:val="bg-BG"/>
        </w:rPr>
        <w:t>10</w:t>
      </w:r>
      <w:r w:rsidRPr="001D78A4">
        <w:rPr>
          <w:rFonts w:ascii="Verdana" w:hAnsi="Verdana"/>
          <w:color w:val="000000"/>
          <w:lang w:val="bg-BG"/>
        </w:rPr>
        <w:t xml:space="preserve"> ч. Тр</w:t>
      </w:r>
      <w:r w:rsidR="007F7E2D" w:rsidRPr="001D78A4">
        <w:rPr>
          <w:rFonts w:ascii="Verdana" w:hAnsi="Verdana"/>
          <w:color w:val="000000"/>
          <w:lang w:val="bg-BG"/>
        </w:rPr>
        <w:t xml:space="preserve">ансфер и настаняване в </w:t>
      </w:r>
      <w:r w:rsidRPr="001D78A4">
        <w:rPr>
          <w:rFonts w:ascii="Verdana" w:hAnsi="Verdana"/>
          <w:color w:val="000000"/>
          <w:lang w:val="bg-BG"/>
        </w:rPr>
        <w:t>хотел.</w:t>
      </w:r>
      <w:r w:rsidR="00B45FDA" w:rsidRPr="001D78A4">
        <w:rPr>
          <w:rFonts w:ascii="Verdana" w:hAnsi="Verdana"/>
          <w:color w:val="000000"/>
          <w:lang w:val="bg-BG"/>
        </w:rPr>
        <w:t xml:space="preserve"> Коктейл за „добре дошли”</w:t>
      </w:r>
      <w:r w:rsidR="00801145" w:rsidRPr="001D78A4">
        <w:rPr>
          <w:rFonts w:ascii="Verdana" w:hAnsi="Verdana"/>
          <w:color w:val="000000"/>
          <w:lang w:val="bg-BG"/>
        </w:rPr>
        <w:t xml:space="preserve">. </w:t>
      </w:r>
      <w:r w:rsidRPr="001D78A4">
        <w:rPr>
          <w:rFonts w:ascii="Verdana" w:hAnsi="Verdana"/>
          <w:b/>
          <w:color w:val="000000"/>
          <w:lang w:val="bg-BG"/>
        </w:rPr>
        <w:t>Нощувка.</w:t>
      </w:r>
    </w:p>
    <w:p w:rsidR="00811907" w:rsidRPr="00D43AF0" w:rsidRDefault="00811907" w:rsidP="00811907">
      <w:pPr>
        <w:rPr>
          <w:rFonts w:ascii="Verdana" w:hAnsi="Verdana"/>
          <w:b/>
          <w:color w:val="0000FF"/>
          <w:lang w:val="bg-BG"/>
        </w:rPr>
      </w:pPr>
      <w:r w:rsidRPr="00D43AF0">
        <w:rPr>
          <w:rFonts w:ascii="Verdana" w:hAnsi="Verdana"/>
          <w:b/>
          <w:color w:val="000000"/>
          <w:lang w:val="bg-BG"/>
        </w:rPr>
        <w:t>2 ден</w:t>
      </w:r>
      <w:r w:rsidRPr="00D43AF0">
        <w:rPr>
          <w:rFonts w:ascii="Verdana" w:hAnsi="Verdana"/>
          <w:b/>
          <w:color w:val="0000FF"/>
          <w:lang w:val="bg-BG"/>
        </w:rPr>
        <w:t xml:space="preserve"> – Хавана </w:t>
      </w:r>
    </w:p>
    <w:p w:rsidR="00811907" w:rsidRPr="001D78A4" w:rsidRDefault="00811907" w:rsidP="00811907">
      <w:pPr>
        <w:rPr>
          <w:rFonts w:ascii="Verdana" w:hAnsi="Verdana"/>
          <w:color w:val="000000"/>
          <w:lang w:val="bg-BG"/>
        </w:rPr>
      </w:pPr>
      <w:r w:rsidRPr="00D43AF0">
        <w:rPr>
          <w:rFonts w:ascii="Verdana" w:hAnsi="Verdana"/>
          <w:b/>
          <w:color w:val="000000"/>
          <w:lang w:val="bg-BG"/>
        </w:rPr>
        <w:t xml:space="preserve">Закуска. </w:t>
      </w:r>
      <w:r w:rsidRPr="005D1F25">
        <w:rPr>
          <w:rFonts w:ascii="Verdana" w:hAnsi="Verdana"/>
          <w:color w:val="000000"/>
          <w:lang w:val="bg-BG"/>
        </w:rPr>
        <w:t>Начало на целодневна туристическа обиколка на Хавана, включваща съвременната част на Хавана –</w:t>
      </w:r>
      <w:r w:rsidR="00236DD2" w:rsidRPr="005D1F25">
        <w:rPr>
          <w:rFonts w:ascii="Verdana" w:hAnsi="Verdana"/>
          <w:color w:val="000000"/>
          <w:lang w:val="en-US"/>
        </w:rPr>
        <w:t xml:space="preserve"> </w:t>
      </w:r>
      <w:r w:rsidR="00B7356D">
        <w:rPr>
          <w:rFonts w:ascii="Verdana" w:hAnsi="Verdana"/>
          <w:color w:val="000000"/>
          <w:lang w:val="bg-BG"/>
        </w:rPr>
        <w:t xml:space="preserve">Хаванският </w:t>
      </w:r>
      <w:r w:rsidR="00B7356D" w:rsidRPr="00B7356D">
        <w:rPr>
          <w:rFonts w:ascii="Verdana" w:hAnsi="Verdana"/>
          <w:color w:val="FF0000"/>
          <w:lang w:val="bg-BG"/>
        </w:rPr>
        <w:t>МАЛКА БУКВА</w:t>
      </w:r>
      <w:r w:rsidR="00B7356D">
        <w:rPr>
          <w:rFonts w:ascii="Verdana" w:hAnsi="Verdana"/>
          <w:color w:val="000000"/>
          <w:lang w:val="bg-BG"/>
        </w:rPr>
        <w:t xml:space="preserve"> у</w:t>
      </w:r>
      <w:r w:rsidRPr="005D1F25">
        <w:rPr>
          <w:rFonts w:ascii="Verdana" w:hAnsi="Verdana"/>
          <w:color w:val="000000"/>
          <w:lang w:val="bg-BG"/>
        </w:rPr>
        <w:t xml:space="preserve">ниверситет, Площадът на Революцията, известната крайбрежна улица </w:t>
      </w:r>
      <w:proofErr w:type="spellStart"/>
      <w:r w:rsidRPr="005D1F25">
        <w:rPr>
          <w:rFonts w:ascii="Verdana" w:hAnsi="Verdana"/>
          <w:color w:val="000000"/>
          <w:lang w:val="bg-BG"/>
        </w:rPr>
        <w:t>Малекон</w:t>
      </w:r>
      <w:proofErr w:type="spellEnd"/>
      <w:r w:rsidR="004B4863">
        <w:rPr>
          <w:rFonts w:ascii="Verdana" w:hAnsi="Verdana"/>
          <w:color w:val="000000"/>
          <w:lang w:val="bg-BG"/>
        </w:rPr>
        <w:t xml:space="preserve">, </w:t>
      </w:r>
      <w:r w:rsidR="00236DD2" w:rsidRPr="005D1F25">
        <w:rPr>
          <w:rFonts w:ascii="Verdana" w:hAnsi="Verdana"/>
          <w:color w:val="000000"/>
          <w:lang w:val="bg-BG"/>
        </w:rPr>
        <w:t>гробището Христофор Колумб</w:t>
      </w:r>
      <w:r w:rsidRPr="005D1F25">
        <w:rPr>
          <w:rFonts w:ascii="Verdana" w:hAnsi="Verdana"/>
          <w:color w:val="000000"/>
          <w:lang w:val="bg-BG"/>
        </w:rPr>
        <w:t xml:space="preserve"> и кварталът Ведадо. Спирка на колониалната част на града, минавайки покрай Ел Капитолио,</w:t>
      </w:r>
      <w:r w:rsidR="00236DD2" w:rsidRPr="005D1F25">
        <w:rPr>
          <w:rFonts w:ascii="Verdana" w:hAnsi="Verdana"/>
          <w:color w:val="000000"/>
          <w:lang w:val="en-US"/>
        </w:rPr>
        <w:t xml:space="preserve"> </w:t>
      </w:r>
      <w:r w:rsidRPr="005D1F25">
        <w:rPr>
          <w:rFonts w:ascii="Verdana" w:hAnsi="Verdana"/>
          <w:color w:val="000000"/>
          <w:lang w:val="bg-BG"/>
        </w:rPr>
        <w:t>сградата на Театъра, Прадо авеню, Президент</w:t>
      </w:r>
      <w:r w:rsidR="00236DD2" w:rsidRPr="005D1F25">
        <w:rPr>
          <w:rFonts w:ascii="Verdana" w:hAnsi="Verdana"/>
          <w:color w:val="000000"/>
          <w:lang w:val="bg-BG"/>
        </w:rPr>
        <w:t xml:space="preserve">ския дворец и Централния парк. </w:t>
      </w:r>
      <w:r w:rsidR="00170F95" w:rsidRPr="005D1F25">
        <w:rPr>
          <w:rFonts w:ascii="Verdana" w:hAnsi="Verdana"/>
          <w:b/>
          <w:color w:val="000000"/>
          <w:lang w:val="bg-BG"/>
        </w:rPr>
        <w:t xml:space="preserve">Обяд </w:t>
      </w:r>
      <w:r w:rsidR="00170F95" w:rsidRPr="005D1F25">
        <w:rPr>
          <w:rFonts w:ascii="Verdana" w:hAnsi="Verdana"/>
          <w:color w:val="000000"/>
          <w:lang w:val="bg-BG"/>
        </w:rPr>
        <w:t>в местен ресторант</w:t>
      </w:r>
      <w:r w:rsidR="00170F95" w:rsidRPr="005D1F25">
        <w:rPr>
          <w:rFonts w:ascii="Verdana" w:hAnsi="Verdana"/>
          <w:b/>
          <w:color w:val="000000"/>
          <w:lang w:val="bg-BG"/>
        </w:rPr>
        <w:t>.</w:t>
      </w:r>
      <w:r w:rsidR="00170F95" w:rsidRPr="005D1F25">
        <w:rPr>
          <w:rFonts w:ascii="Verdana" w:hAnsi="Verdana"/>
          <w:color w:val="000000"/>
          <w:lang w:val="bg-BG"/>
        </w:rPr>
        <w:t xml:space="preserve"> </w:t>
      </w:r>
      <w:r w:rsidRPr="005D1F25">
        <w:rPr>
          <w:rFonts w:ascii="Verdana" w:hAnsi="Verdana"/>
          <w:color w:val="000000"/>
          <w:lang w:val="bg-BG"/>
        </w:rPr>
        <w:t>Обиколката продължава пеша из историческата</w:t>
      </w:r>
      <w:r w:rsidRPr="005D1F25">
        <w:rPr>
          <w:rFonts w:ascii="Verdana" w:hAnsi="Verdana"/>
          <w:b/>
          <w:color w:val="000000"/>
          <w:lang w:val="bg-BG"/>
        </w:rPr>
        <w:t xml:space="preserve"> </w:t>
      </w:r>
      <w:r w:rsidRPr="005D1F25">
        <w:rPr>
          <w:rFonts w:ascii="Verdana" w:hAnsi="Verdana"/>
          <w:color w:val="000000"/>
          <w:lang w:val="bg-BG"/>
        </w:rPr>
        <w:t>и колониална част на града</w:t>
      </w:r>
      <w:r w:rsidR="004428DD" w:rsidRPr="005D1F25">
        <w:rPr>
          <w:rFonts w:ascii="Verdana" w:hAnsi="Verdana"/>
          <w:color w:val="000000"/>
          <w:lang w:val="bg-BG"/>
        </w:rPr>
        <w:t xml:space="preserve"> </w:t>
      </w:r>
      <w:r w:rsidRPr="005D1F25">
        <w:rPr>
          <w:rFonts w:ascii="Verdana" w:hAnsi="Verdana"/>
          <w:b/>
          <w:color w:val="000000"/>
          <w:lang w:val="bg-BG"/>
        </w:rPr>
        <w:t>(</w:t>
      </w:r>
      <w:r w:rsidRPr="005D1F25">
        <w:rPr>
          <w:rFonts w:ascii="Verdana" w:hAnsi="Verdana"/>
          <w:b/>
          <w:color w:val="000000"/>
          <w:lang w:val="en-US"/>
        </w:rPr>
        <w:t>UNESCO</w:t>
      </w:r>
      <w:r w:rsidRPr="005D1F25">
        <w:rPr>
          <w:rFonts w:ascii="Verdana" w:hAnsi="Verdana"/>
          <w:b/>
          <w:color w:val="000000"/>
          <w:lang w:val="bg-BG"/>
        </w:rPr>
        <w:t xml:space="preserve">) – </w:t>
      </w:r>
      <w:r w:rsidRPr="005D1F25">
        <w:rPr>
          <w:rFonts w:ascii="Verdana" w:hAnsi="Verdana"/>
          <w:color w:val="000000"/>
          <w:lang w:val="bg-BG"/>
        </w:rPr>
        <w:t xml:space="preserve">Площадът на Катедралата, Площадът Сан Франциско де Асис, великолепният Площад на Оръжията, </w:t>
      </w:r>
      <w:r w:rsidRPr="001D78A4">
        <w:rPr>
          <w:rFonts w:ascii="Verdana" w:hAnsi="Verdana"/>
          <w:color w:val="000000"/>
          <w:lang w:val="bg-BG"/>
        </w:rPr>
        <w:t>Дворецът Вилануева, Ел Темплете, Градският музей в Двореца</w:t>
      </w:r>
      <w:r w:rsidR="004428DD" w:rsidRPr="001D78A4">
        <w:rPr>
          <w:rFonts w:ascii="Verdana" w:hAnsi="Verdana"/>
          <w:color w:val="000000"/>
          <w:lang w:val="bg-BG"/>
        </w:rPr>
        <w:t xml:space="preserve"> на Капитаните и други интересни обекти</w:t>
      </w:r>
      <w:r w:rsidRPr="001D78A4">
        <w:rPr>
          <w:rFonts w:ascii="Verdana" w:hAnsi="Verdana"/>
          <w:color w:val="000000"/>
          <w:lang w:val="bg-BG"/>
        </w:rPr>
        <w:t xml:space="preserve">. </w:t>
      </w:r>
      <w:r w:rsidR="004B4863" w:rsidRPr="001D78A4">
        <w:rPr>
          <w:rFonts w:ascii="Verdana" w:hAnsi="Verdana"/>
          <w:color w:val="000000"/>
          <w:lang w:val="bg-BG"/>
        </w:rPr>
        <w:t>По желание</w:t>
      </w:r>
      <w:r w:rsidR="004B4863" w:rsidRPr="001D78A4">
        <w:rPr>
          <w:rFonts w:ascii="Verdana" w:hAnsi="Verdana"/>
          <w:color w:val="000000"/>
          <w:lang w:val="bg-BG"/>
        </w:rPr>
        <w:tab/>
        <w:t xml:space="preserve">- урок по </w:t>
      </w:r>
      <w:proofErr w:type="spellStart"/>
      <w:r w:rsidR="004B4863" w:rsidRPr="001D78A4">
        <w:rPr>
          <w:rFonts w:ascii="Verdana" w:hAnsi="Verdana"/>
          <w:color w:val="000000"/>
          <w:lang w:val="bg-BG"/>
        </w:rPr>
        <w:t>салс</w:t>
      </w:r>
      <w:r w:rsidR="00861F7C" w:rsidRPr="001D78A4">
        <w:rPr>
          <w:rFonts w:ascii="Verdana" w:hAnsi="Verdana"/>
          <w:color w:val="000000"/>
          <w:lang w:val="bg-BG"/>
        </w:rPr>
        <w:t>а</w:t>
      </w:r>
      <w:proofErr w:type="spellEnd"/>
      <w:r w:rsidR="00861F7C" w:rsidRPr="001D78A4">
        <w:rPr>
          <w:rFonts w:ascii="Verdana" w:hAnsi="Verdana"/>
          <w:color w:val="000000"/>
          <w:lang w:val="bg-BG"/>
        </w:rPr>
        <w:t xml:space="preserve"> /1 час/, разходка</w:t>
      </w:r>
      <w:r w:rsidR="00951EB4">
        <w:rPr>
          <w:rFonts w:ascii="Verdana" w:hAnsi="Verdana"/>
          <w:color w:val="000000"/>
          <w:lang w:val="bg-BG"/>
        </w:rPr>
        <w:t xml:space="preserve"> в стар модел </w:t>
      </w:r>
      <w:r w:rsidR="004B4863" w:rsidRPr="001D78A4">
        <w:rPr>
          <w:rFonts w:ascii="Verdana" w:hAnsi="Verdana"/>
          <w:color w:val="000000"/>
          <w:lang w:val="bg-BG"/>
        </w:rPr>
        <w:t>американска кола</w:t>
      </w:r>
      <w:r w:rsidR="005D12A0" w:rsidRPr="001D78A4">
        <w:rPr>
          <w:rFonts w:ascii="Verdana" w:hAnsi="Verdana"/>
          <w:color w:val="000000"/>
          <w:lang w:val="bg-BG"/>
        </w:rPr>
        <w:t xml:space="preserve"> /1 час/. </w:t>
      </w:r>
      <w:r w:rsidRPr="001D78A4">
        <w:rPr>
          <w:rFonts w:ascii="Verdana" w:hAnsi="Verdana"/>
          <w:color w:val="000000"/>
          <w:lang w:val="bg-BG"/>
        </w:rPr>
        <w:t xml:space="preserve">Връщане в хотела. </w:t>
      </w:r>
      <w:r w:rsidRPr="001D78A4">
        <w:rPr>
          <w:rFonts w:ascii="Verdana" w:hAnsi="Verdana"/>
          <w:b/>
          <w:color w:val="000000"/>
          <w:lang w:val="bg-BG"/>
        </w:rPr>
        <w:t>Нощувка.</w:t>
      </w:r>
      <w:r w:rsidRPr="001D78A4">
        <w:rPr>
          <w:rFonts w:ascii="Verdana" w:hAnsi="Verdana"/>
          <w:color w:val="000000"/>
          <w:lang w:val="bg-BG"/>
        </w:rPr>
        <w:t xml:space="preserve"> </w:t>
      </w:r>
    </w:p>
    <w:p w:rsidR="00CB4DDA" w:rsidRPr="00D43AF0" w:rsidRDefault="00CB4DDA" w:rsidP="00CB4DDA">
      <w:pPr>
        <w:rPr>
          <w:rFonts w:ascii="Verdana" w:hAnsi="Verdana"/>
          <w:b/>
          <w:color w:val="0000FF"/>
          <w:lang w:val="bg-BG"/>
        </w:rPr>
      </w:pPr>
      <w:r w:rsidRPr="00D43AF0">
        <w:rPr>
          <w:rFonts w:ascii="Verdana" w:hAnsi="Verdana"/>
          <w:b/>
          <w:color w:val="000000"/>
          <w:lang w:val="bg-BG"/>
        </w:rPr>
        <w:t>3 ден</w:t>
      </w:r>
      <w:r w:rsidRPr="00D43AF0">
        <w:rPr>
          <w:rFonts w:ascii="Verdana" w:hAnsi="Verdana"/>
          <w:b/>
          <w:color w:val="0000FF"/>
          <w:lang w:val="bg-BG"/>
        </w:rPr>
        <w:t xml:space="preserve"> – Хавана</w:t>
      </w:r>
      <w:r w:rsidR="00444E6D" w:rsidRPr="00D43AF0">
        <w:rPr>
          <w:rFonts w:ascii="Verdana" w:hAnsi="Verdana"/>
          <w:b/>
          <w:color w:val="0000FF"/>
          <w:lang w:val="bg-BG"/>
        </w:rPr>
        <w:t xml:space="preserve"> </w:t>
      </w:r>
      <w:r w:rsidRPr="00D43AF0">
        <w:rPr>
          <w:rFonts w:ascii="Verdana" w:hAnsi="Verdana"/>
          <w:b/>
          <w:color w:val="0000FF"/>
          <w:lang w:val="bg-BG"/>
        </w:rPr>
        <w:t>–</w:t>
      </w:r>
      <w:r w:rsidR="00444E6D" w:rsidRPr="00D43AF0">
        <w:rPr>
          <w:rFonts w:ascii="Verdana" w:hAnsi="Verdana"/>
          <w:b/>
          <w:color w:val="0000FF"/>
          <w:lang w:val="bg-BG"/>
        </w:rPr>
        <w:t xml:space="preserve"> </w:t>
      </w:r>
      <w:r w:rsidRPr="00D43AF0">
        <w:rPr>
          <w:rFonts w:ascii="Verdana" w:hAnsi="Verdana"/>
          <w:b/>
          <w:color w:val="0000FF"/>
          <w:lang w:val="bg-BG"/>
        </w:rPr>
        <w:t xml:space="preserve"> </w:t>
      </w:r>
      <w:r w:rsidR="00444E6D" w:rsidRPr="00D43AF0">
        <w:rPr>
          <w:rFonts w:ascii="Verdana" w:hAnsi="Verdana"/>
          <w:b/>
          <w:color w:val="0000FF"/>
          <w:lang w:val="bg-BG"/>
        </w:rPr>
        <w:t xml:space="preserve">Пинар дел Рио - </w:t>
      </w:r>
      <w:r w:rsidRPr="00D43AF0">
        <w:rPr>
          <w:rFonts w:ascii="Verdana" w:hAnsi="Verdana"/>
          <w:b/>
          <w:color w:val="0000FF"/>
          <w:lang w:val="bg-BG"/>
        </w:rPr>
        <w:t>Винялес - Хавана</w:t>
      </w:r>
      <w:r w:rsidR="00444E6D" w:rsidRPr="00D43AF0">
        <w:rPr>
          <w:rFonts w:ascii="Verdana" w:hAnsi="Verdana"/>
          <w:b/>
          <w:color w:val="0000FF"/>
          <w:lang w:val="bg-BG"/>
        </w:rPr>
        <w:t xml:space="preserve"> - кабаре Тропикана</w:t>
      </w:r>
    </w:p>
    <w:p w:rsidR="00444E6D" w:rsidRDefault="00CB4DDA" w:rsidP="00CB4DDA">
      <w:pPr>
        <w:rPr>
          <w:rFonts w:ascii="Verdana" w:hAnsi="Verdana"/>
          <w:color w:val="000000"/>
          <w:lang w:val="bg-BG"/>
        </w:rPr>
      </w:pPr>
      <w:r w:rsidRPr="00D43AF0">
        <w:rPr>
          <w:rFonts w:ascii="Verdana" w:hAnsi="Verdana"/>
          <w:b/>
          <w:color w:val="000000"/>
          <w:lang w:val="bg-BG"/>
        </w:rPr>
        <w:t xml:space="preserve">Закуска. </w:t>
      </w:r>
      <w:r w:rsidR="00811907" w:rsidRPr="001D78A4">
        <w:rPr>
          <w:rFonts w:ascii="Verdana" w:hAnsi="Verdana"/>
          <w:color w:val="000000"/>
          <w:lang w:val="bg-BG"/>
        </w:rPr>
        <w:t>Цело</w:t>
      </w:r>
      <w:r w:rsidRPr="001D78A4">
        <w:rPr>
          <w:rFonts w:ascii="Verdana" w:hAnsi="Verdana"/>
          <w:color w:val="000000"/>
          <w:lang w:val="bg-BG"/>
        </w:rPr>
        <w:t xml:space="preserve">дневна екскурзия до </w:t>
      </w:r>
      <w:r w:rsidRPr="001D78A4">
        <w:rPr>
          <w:rFonts w:ascii="Verdana" w:hAnsi="Verdana"/>
          <w:b/>
          <w:color w:val="000000"/>
          <w:lang w:val="bg-BG"/>
        </w:rPr>
        <w:t>Пинар дел Рио</w:t>
      </w:r>
      <w:r w:rsidRPr="001D78A4">
        <w:rPr>
          <w:rFonts w:ascii="Verdana" w:hAnsi="Verdana"/>
          <w:color w:val="000000"/>
          <w:lang w:val="bg-BG"/>
        </w:rPr>
        <w:t>, най</w:t>
      </w:r>
      <w:r w:rsidR="00933EA0" w:rsidRPr="001D78A4">
        <w:rPr>
          <w:rFonts w:ascii="Verdana" w:hAnsi="Verdana"/>
          <w:color w:val="000000"/>
          <w:lang w:val="bg-BG"/>
        </w:rPr>
        <w:t xml:space="preserve"> </w:t>
      </w:r>
      <w:r w:rsidRPr="001D78A4">
        <w:rPr>
          <w:rFonts w:ascii="Verdana" w:hAnsi="Verdana"/>
          <w:color w:val="000000"/>
          <w:lang w:val="bg-BG"/>
        </w:rPr>
        <w:t>-</w:t>
      </w:r>
      <w:r w:rsidR="00933EA0" w:rsidRPr="001D78A4">
        <w:rPr>
          <w:rFonts w:ascii="Verdana" w:hAnsi="Verdana"/>
          <w:color w:val="000000"/>
          <w:lang w:val="bg-BG"/>
        </w:rPr>
        <w:t xml:space="preserve"> </w:t>
      </w:r>
      <w:r w:rsidRPr="001D78A4">
        <w:rPr>
          <w:rFonts w:ascii="Verdana" w:hAnsi="Verdana"/>
          <w:color w:val="000000"/>
          <w:lang w:val="bg-BG"/>
        </w:rPr>
        <w:t>известната западна провинция на Куба, известна</w:t>
      </w:r>
      <w:r w:rsidR="00F51A14" w:rsidRPr="001D78A4">
        <w:rPr>
          <w:rFonts w:ascii="Verdana" w:hAnsi="Verdana"/>
          <w:color w:val="000000"/>
          <w:lang w:val="bg-BG"/>
        </w:rPr>
        <w:t xml:space="preserve"> с най</w:t>
      </w:r>
      <w:r w:rsidR="00811907" w:rsidRPr="001D78A4">
        <w:rPr>
          <w:rFonts w:ascii="Verdana" w:hAnsi="Verdana"/>
          <w:color w:val="000000"/>
          <w:lang w:val="bg-BG"/>
        </w:rPr>
        <w:t xml:space="preserve"> </w:t>
      </w:r>
      <w:r w:rsidR="00F51A14" w:rsidRPr="001D78A4">
        <w:rPr>
          <w:rFonts w:ascii="Verdana" w:hAnsi="Verdana"/>
          <w:color w:val="000000"/>
          <w:lang w:val="bg-BG"/>
        </w:rPr>
        <w:t>-</w:t>
      </w:r>
      <w:r w:rsidR="00811907" w:rsidRPr="001D78A4">
        <w:rPr>
          <w:rFonts w:ascii="Verdana" w:hAnsi="Verdana"/>
          <w:color w:val="000000"/>
          <w:lang w:val="bg-BG"/>
        </w:rPr>
        <w:t xml:space="preserve"> </w:t>
      </w:r>
      <w:r w:rsidR="00F51A14" w:rsidRPr="001D78A4">
        <w:rPr>
          <w:rFonts w:ascii="Verdana" w:hAnsi="Verdana"/>
          <w:color w:val="000000"/>
          <w:lang w:val="bg-BG"/>
        </w:rPr>
        <w:t>качествената</w:t>
      </w:r>
      <w:r w:rsidR="00444E6D" w:rsidRPr="001D78A4">
        <w:rPr>
          <w:rFonts w:ascii="Verdana" w:hAnsi="Verdana"/>
          <w:color w:val="000000"/>
          <w:lang w:val="bg-BG"/>
        </w:rPr>
        <w:t xml:space="preserve"> тютюнева плантация в света.</w:t>
      </w:r>
      <w:r w:rsidR="00811907" w:rsidRPr="001D78A4">
        <w:rPr>
          <w:rFonts w:ascii="Verdana" w:hAnsi="Verdana"/>
          <w:color w:val="000000"/>
          <w:lang w:val="bg-BG"/>
        </w:rPr>
        <w:t xml:space="preserve"> Посещение на фабрика за производство на цигари и запознаване с работния процес. </w:t>
      </w:r>
      <w:r w:rsidR="00933EA0" w:rsidRPr="001D78A4">
        <w:rPr>
          <w:rFonts w:ascii="Verdana" w:hAnsi="Verdana"/>
          <w:color w:val="000000"/>
          <w:lang w:val="bg-BG"/>
        </w:rPr>
        <w:t>Продължаване за</w:t>
      </w:r>
      <w:r w:rsidR="00444E6D" w:rsidRPr="001D78A4">
        <w:rPr>
          <w:rFonts w:ascii="Verdana" w:hAnsi="Verdana"/>
          <w:color w:val="000000"/>
          <w:lang w:val="bg-BG"/>
        </w:rPr>
        <w:t xml:space="preserve"> долината </w:t>
      </w:r>
      <w:proofErr w:type="spellStart"/>
      <w:r w:rsidR="00444E6D" w:rsidRPr="001D78A4">
        <w:rPr>
          <w:rFonts w:ascii="Verdana" w:hAnsi="Verdana"/>
          <w:color w:val="000000"/>
          <w:lang w:val="bg-BG"/>
        </w:rPr>
        <w:t>Винялес</w:t>
      </w:r>
      <w:proofErr w:type="spellEnd"/>
      <w:r w:rsidR="00444E6D" w:rsidRPr="001D78A4">
        <w:rPr>
          <w:rFonts w:ascii="Verdana" w:hAnsi="Verdana"/>
          <w:color w:val="000000"/>
          <w:lang w:val="bg-BG"/>
        </w:rPr>
        <w:t xml:space="preserve"> и </w:t>
      </w:r>
      <w:r w:rsidR="00811907" w:rsidRPr="001D78A4">
        <w:rPr>
          <w:rFonts w:ascii="Verdana" w:hAnsi="Verdana"/>
          <w:color w:val="000000"/>
          <w:lang w:val="bg-BG"/>
        </w:rPr>
        <w:t>спирка на Лос Хасминес за панорамна гледка към уникалния и живописен пейзаж на долината и нейните ск</w:t>
      </w:r>
      <w:r w:rsidR="00F41AB7" w:rsidRPr="001D78A4">
        <w:rPr>
          <w:rFonts w:ascii="Verdana" w:hAnsi="Verdana"/>
          <w:color w:val="000000"/>
          <w:lang w:val="bg-BG"/>
        </w:rPr>
        <w:t xml:space="preserve">ални </w:t>
      </w:r>
      <w:r w:rsidR="00933EA0" w:rsidRPr="001D78A4">
        <w:rPr>
          <w:rFonts w:ascii="Verdana" w:hAnsi="Verdana"/>
          <w:color w:val="000000"/>
          <w:lang w:val="bg-BG"/>
        </w:rPr>
        <w:t xml:space="preserve">причудливи </w:t>
      </w:r>
      <w:r w:rsidR="00F41AB7" w:rsidRPr="001D78A4">
        <w:rPr>
          <w:rFonts w:ascii="Verdana" w:hAnsi="Verdana"/>
          <w:color w:val="000000"/>
          <w:lang w:val="bg-BG"/>
        </w:rPr>
        <w:t>образования</w:t>
      </w:r>
      <w:r w:rsidR="00933EA0" w:rsidRPr="001D78A4">
        <w:rPr>
          <w:rFonts w:ascii="Verdana" w:hAnsi="Verdana"/>
          <w:color w:val="000000"/>
          <w:lang w:val="bg-BG"/>
        </w:rPr>
        <w:t xml:space="preserve"> „</w:t>
      </w:r>
      <w:proofErr w:type="spellStart"/>
      <w:r w:rsidR="00933EA0" w:rsidRPr="001D78A4">
        <w:rPr>
          <w:rFonts w:ascii="Verdana" w:hAnsi="Verdana"/>
          <w:color w:val="000000"/>
          <w:lang w:val="bg-BG"/>
        </w:rPr>
        <w:t>Моготес</w:t>
      </w:r>
      <w:proofErr w:type="spellEnd"/>
      <w:r w:rsidR="00933EA0" w:rsidRPr="001D78A4">
        <w:rPr>
          <w:rFonts w:ascii="Verdana" w:hAnsi="Verdana"/>
          <w:color w:val="000000"/>
          <w:lang w:val="bg-BG"/>
        </w:rPr>
        <w:t>“</w:t>
      </w:r>
      <w:r w:rsidR="00F41AB7" w:rsidRPr="001D78A4">
        <w:rPr>
          <w:rFonts w:ascii="Verdana" w:hAnsi="Verdana"/>
          <w:color w:val="000000"/>
          <w:lang w:val="bg-BG"/>
        </w:rPr>
        <w:t xml:space="preserve">, </w:t>
      </w:r>
      <w:r w:rsidR="00933EA0" w:rsidRPr="001D78A4">
        <w:rPr>
          <w:rFonts w:ascii="Verdana" w:hAnsi="Verdana"/>
          <w:color w:val="000000"/>
          <w:lang w:val="bg-BG"/>
        </w:rPr>
        <w:t>естествено изваяни от природата</w:t>
      </w:r>
      <w:r w:rsidR="00F41AB7" w:rsidRPr="001D78A4">
        <w:rPr>
          <w:rFonts w:ascii="Verdana" w:hAnsi="Verdana"/>
          <w:color w:val="000000"/>
          <w:lang w:val="bg-BG"/>
        </w:rPr>
        <w:t>. С</w:t>
      </w:r>
      <w:r w:rsidR="00811907" w:rsidRPr="001D78A4">
        <w:rPr>
          <w:rFonts w:ascii="Verdana" w:hAnsi="Verdana"/>
          <w:color w:val="000000"/>
          <w:lang w:val="bg-BG"/>
        </w:rPr>
        <w:t xml:space="preserve">ледва </w:t>
      </w:r>
      <w:r w:rsidR="00444E6D" w:rsidRPr="001D78A4">
        <w:rPr>
          <w:rFonts w:ascii="Verdana" w:hAnsi="Verdana"/>
          <w:color w:val="000000"/>
          <w:lang w:val="bg-BG"/>
        </w:rPr>
        <w:t xml:space="preserve">разходка с </w:t>
      </w:r>
      <w:r w:rsidR="00933EA0" w:rsidRPr="001D78A4">
        <w:rPr>
          <w:rFonts w:ascii="Verdana" w:hAnsi="Verdana"/>
          <w:color w:val="000000"/>
          <w:lang w:val="bg-BG"/>
        </w:rPr>
        <w:t xml:space="preserve">традиционна </w:t>
      </w:r>
      <w:r w:rsidR="00444E6D" w:rsidRPr="001D78A4">
        <w:rPr>
          <w:rFonts w:ascii="Verdana" w:hAnsi="Verdana"/>
          <w:color w:val="000000"/>
          <w:lang w:val="bg-BG"/>
        </w:rPr>
        <w:t>лодка по подводна река</w:t>
      </w:r>
      <w:r w:rsidR="00811907" w:rsidRPr="001D78A4">
        <w:rPr>
          <w:rFonts w:ascii="Verdana" w:hAnsi="Verdana"/>
          <w:color w:val="000000"/>
          <w:lang w:val="bg-BG"/>
        </w:rPr>
        <w:t xml:space="preserve"> в Индианската пещера</w:t>
      </w:r>
      <w:r w:rsidR="00444E6D" w:rsidRPr="001D78A4">
        <w:rPr>
          <w:rFonts w:ascii="Verdana" w:hAnsi="Verdana"/>
          <w:color w:val="000000"/>
          <w:lang w:val="bg-BG"/>
        </w:rPr>
        <w:t>.</w:t>
      </w:r>
      <w:r w:rsidRPr="001D78A4">
        <w:rPr>
          <w:rFonts w:ascii="Verdana" w:hAnsi="Verdana"/>
          <w:color w:val="000000"/>
          <w:lang w:val="bg-BG"/>
        </w:rPr>
        <w:t xml:space="preserve"> </w:t>
      </w:r>
      <w:r w:rsidR="008A461D" w:rsidRPr="001D78A4">
        <w:rPr>
          <w:rFonts w:ascii="Verdana" w:hAnsi="Verdana"/>
          <w:b/>
          <w:color w:val="000000"/>
          <w:lang w:val="bg-BG"/>
        </w:rPr>
        <w:t>Обяд</w:t>
      </w:r>
      <w:r w:rsidR="007611BB" w:rsidRPr="001D78A4">
        <w:rPr>
          <w:rFonts w:ascii="Verdana" w:hAnsi="Verdana"/>
          <w:b/>
          <w:color w:val="000000"/>
          <w:lang w:val="bg-BG"/>
        </w:rPr>
        <w:t xml:space="preserve"> </w:t>
      </w:r>
      <w:r w:rsidR="007611BB" w:rsidRPr="001D78A4">
        <w:rPr>
          <w:rFonts w:ascii="Verdana" w:hAnsi="Verdana"/>
          <w:color w:val="000000"/>
          <w:lang w:val="bg-BG"/>
        </w:rPr>
        <w:t>в местен ресторант</w:t>
      </w:r>
      <w:r w:rsidR="008A461D" w:rsidRPr="001D78A4">
        <w:rPr>
          <w:rFonts w:ascii="Verdana" w:hAnsi="Verdana"/>
          <w:color w:val="000000"/>
          <w:lang w:val="bg-BG"/>
        </w:rPr>
        <w:t xml:space="preserve">. </w:t>
      </w:r>
      <w:r w:rsidR="00811907" w:rsidRPr="001D78A4">
        <w:rPr>
          <w:rFonts w:ascii="Verdana" w:hAnsi="Verdana"/>
          <w:color w:val="000000"/>
          <w:lang w:val="bg-BG"/>
        </w:rPr>
        <w:t>Посещение на праисторическите стенописи (пещерни рисунки върху най</w:t>
      </w:r>
      <w:r w:rsidR="005F475F" w:rsidRPr="001D78A4">
        <w:rPr>
          <w:rFonts w:ascii="Verdana" w:hAnsi="Verdana"/>
          <w:color w:val="000000"/>
          <w:lang w:val="en-US"/>
        </w:rPr>
        <w:t xml:space="preserve"> </w:t>
      </w:r>
      <w:r w:rsidR="00811907" w:rsidRPr="001D78A4">
        <w:rPr>
          <w:rFonts w:ascii="Verdana" w:hAnsi="Verdana"/>
          <w:color w:val="000000"/>
          <w:lang w:val="bg-BG"/>
        </w:rPr>
        <w:t>-</w:t>
      </w:r>
      <w:r w:rsidR="005F475F" w:rsidRPr="001D78A4">
        <w:rPr>
          <w:rFonts w:ascii="Verdana" w:hAnsi="Verdana"/>
          <w:color w:val="000000"/>
          <w:lang w:val="en-US"/>
        </w:rPr>
        <w:t xml:space="preserve"> </w:t>
      </w:r>
      <w:r w:rsidR="00811907" w:rsidRPr="001D78A4">
        <w:rPr>
          <w:rFonts w:ascii="Verdana" w:hAnsi="Verdana"/>
          <w:color w:val="000000"/>
          <w:lang w:val="bg-BG"/>
        </w:rPr>
        <w:t xml:space="preserve">древните скали в страната). </w:t>
      </w:r>
      <w:r w:rsidRPr="001D78A4">
        <w:rPr>
          <w:rFonts w:ascii="Verdana" w:hAnsi="Verdana"/>
          <w:color w:val="000000"/>
          <w:lang w:val="bg-BG"/>
        </w:rPr>
        <w:t>Връщане в хотела</w:t>
      </w:r>
      <w:r w:rsidR="00444E6D" w:rsidRPr="001D78A4">
        <w:rPr>
          <w:rFonts w:ascii="Verdana" w:hAnsi="Verdana"/>
          <w:color w:val="000000"/>
          <w:lang w:val="bg-BG"/>
        </w:rPr>
        <w:t xml:space="preserve"> в Хавана</w:t>
      </w:r>
      <w:r w:rsidRPr="001D78A4">
        <w:rPr>
          <w:rFonts w:ascii="Verdana" w:hAnsi="Verdana"/>
          <w:color w:val="000000"/>
          <w:lang w:val="bg-BG"/>
        </w:rPr>
        <w:t>.</w:t>
      </w:r>
      <w:r w:rsidR="00801145" w:rsidRPr="001D78A4">
        <w:rPr>
          <w:rFonts w:ascii="Verdana" w:hAnsi="Verdana"/>
          <w:color w:val="000000"/>
          <w:lang w:val="bg-BG"/>
        </w:rPr>
        <w:t xml:space="preserve"> </w:t>
      </w:r>
      <w:r w:rsidR="00444E6D" w:rsidRPr="001D78A4">
        <w:rPr>
          <w:rFonts w:ascii="Verdana" w:hAnsi="Verdana"/>
          <w:color w:val="000000"/>
          <w:lang w:val="bg-BG"/>
        </w:rPr>
        <w:t xml:space="preserve">Потопете се вечерта в незабравимата атмосфера на шоу от ритми, цветове и многообразие на най - известното кабаре на Карибите – </w:t>
      </w:r>
      <w:r w:rsidR="00444E6D" w:rsidRPr="001D78A4">
        <w:rPr>
          <w:rFonts w:ascii="Verdana" w:hAnsi="Verdana"/>
          <w:b/>
          <w:color w:val="000000"/>
          <w:lang w:val="bg-BG"/>
        </w:rPr>
        <w:t>Тропикана</w:t>
      </w:r>
      <w:r w:rsidR="00444E6D" w:rsidRPr="001D78A4">
        <w:rPr>
          <w:rFonts w:ascii="Verdana" w:hAnsi="Verdana"/>
          <w:color w:val="000000"/>
          <w:lang w:val="bg-BG"/>
        </w:rPr>
        <w:t>, разположено на открито в една екзотична тропическа градина</w:t>
      </w:r>
      <w:r w:rsidR="00F46655" w:rsidRPr="001D78A4">
        <w:rPr>
          <w:rFonts w:ascii="Verdana" w:hAnsi="Verdana"/>
          <w:color w:val="000000"/>
          <w:lang w:val="bg-BG"/>
        </w:rPr>
        <w:t xml:space="preserve"> (срещу допълнително заплащане)</w:t>
      </w:r>
      <w:r w:rsidR="00444E6D" w:rsidRPr="001D78A4">
        <w:rPr>
          <w:rFonts w:ascii="Verdana" w:hAnsi="Verdana"/>
          <w:color w:val="000000"/>
          <w:lang w:val="bg-BG"/>
        </w:rPr>
        <w:t>. След края на спектакъла – трансфер до хотела.</w:t>
      </w:r>
      <w:r w:rsidR="00444E6D" w:rsidRPr="001D78A4">
        <w:rPr>
          <w:rFonts w:ascii="Verdana" w:hAnsi="Verdana"/>
          <w:b/>
          <w:color w:val="000000"/>
          <w:lang w:val="bg-BG"/>
        </w:rPr>
        <w:t xml:space="preserve"> </w:t>
      </w:r>
      <w:r w:rsidRPr="001D78A4">
        <w:rPr>
          <w:rFonts w:ascii="Verdana" w:hAnsi="Verdana"/>
          <w:b/>
          <w:color w:val="000000"/>
          <w:lang w:val="bg-BG"/>
        </w:rPr>
        <w:t>Нощувка.</w:t>
      </w:r>
      <w:r w:rsidR="00444E6D" w:rsidRPr="00D43AF0">
        <w:rPr>
          <w:rFonts w:ascii="Verdana" w:hAnsi="Verdana"/>
          <w:color w:val="000000"/>
          <w:lang w:val="bg-BG"/>
        </w:rPr>
        <w:t xml:space="preserve"> </w:t>
      </w:r>
    </w:p>
    <w:p w:rsidR="001F5FDC" w:rsidRPr="00D43AF0" w:rsidRDefault="008B67A1" w:rsidP="00493FB3">
      <w:pPr>
        <w:rPr>
          <w:rFonts w:ascii="Verdana" w:hAnsi="Verdana"/>
          <w:b/>
          <w:color w:val="0000FF"/>
          <w:lang w:val="bg-BG"/>
        </w:rPr>
      </w:pPr>
      <w:r w:rsidRPr="00D43AF0">
        <w:rPr>
          <w:rFonts w:ascii="Verdana" w:hAnsi="Verdana"/>
          <w:b/>
          <w:color w:val="000000"/>
          <w:lang w:val="bg-BG"/>
        </w:rPr>
        <w:t xml:space="preserve">4 </w:t>
      </w:r>
      <w:r w:rsidR="00056CA9" w:rsidRPr="00D43AF0">
        <w:rPr>
          <w:rFonts w:ascii="Verdana" w:hAnsi="Verdana"/>
          <w:b/>
          <w:color w:val="000000"/>
          <w:lang w:val="bg-BG"/>
        </w:rPr>
        <w:t>ден</w:t>
      </w:r>
      <w:r w:rsidR="00056CA9" w:rsidRPr="00D43AF0">
        <w:rPr>
          <w:rFonts w:ascii="Verdana" w:hAnsi="Verdana"/>
          <w:b/>
          <w:color w:val="0000FF"/>
          <w:lang w:val="bg-BG"/>
        </w:rPr>
        <w:t xml:space="preserve"> </w:t>
      </w:r>
      <w:r w:rsidR="001F5FDC" w:rsidRPr="00D43AF0">
        <w:rPr>
          <w:rFonts w:ascii="Verdana" w:hAnsi="Verdana"/>
          <w:b/>
          <w:color w:val="0000FF"/>
          <w:lang w:val="bg-BG"/>
        </w:rPr>
        <w:t xml:space="preserve">– Хавана </w:t>
      </w:r>
      <w:r w:rsidR="00CB4DDA" w:rsidRPr="009806BE">
        <w:rPr>
          <w:rFonts w:ascii="Verdana" w:hAnsi="Verdana"/>
          <w:b/>
          <w:color w:val="3366FF"/>
          <w:lang w:val="bg-BG"/>
        </w:rPr>
        <w:t xml:space="preserve">– </w:t>
      </w:r>
      <w:proofErr w:type="spellStart"/>
      <w:r w:rsidR="00350E11" w:rsidRPr="009806BE">
        <w:rPr>
          <w:rFonts w:ascii="Verdana" w:hAnsi="Verdana"/>
          <w:b/>
          <w:color w:val="3366FF"/>
          <w:lang w:val="bg-BG"/>
        </w:rPr>
        <w:t>Гуама</w:t>
      </w:r>
      <w:proofErr w:type="spellEnd"/>
      <w:r w:rsidR="00350E11" w:rsidRPr="009806BE">
        <w:rPr>
          <w:rFonts w:ascii="Verdana" w:hAnsi="Verdana"/>
          <w:b/>
          <w:color w:val="3366FF"/>
          <w:lang w:val="bg-BG"/>
        </w:rPr>
        <w:t xml:space="preserve"> </w:t>
      </w:r>
      <w:r w:rsidR="000D2E5C" w:rsidRPr="009806BE">
        <w:rPr>
          <w:rFonts w:ascii="Verdana" w:hAnsi="Verdana"/>
          <w:b/>
          <w:color w:val="3366FF"/>
          <w:lang w:val="bg-BG"/>
        </w:rPr>
        <w:t>–</w:t>
      </w:r>
      <w:r w:rsidR="00350E11" w:rsidRPr="009806BE">
        <w:rPr>
          <w:rFonts w:ascii="Verdana" w:hAnsi="Verdana"/>
          <w:b/>
          <w:color w:val="3366FF"/>
          <w:lang w:val="bg-BG"/>
        </w:rPr>
        <w:t xml:space="preserve"> </w:t>
      </w:r>
      <w:r w:rsidR="000D2E5C" w:rsidRPr="009806BE">
        <w:rPr>
          <w:rFonts w:ascii="Verdana" w:hAnsi="Verdana"/>
          <w:b/>
          <w:color w:val="3366FF"/>
          <w:lang w:val="bg-BG"/>
        </w:rPr>
        <w:t xml:space="preserve">Тайно - </w:t>
      </w:r>
      <w:r w:rsidR="00CB4DDA" w:rsidRPr="009806BE">
        <w:rPr>
          <w:rFonts w:ascii="Verdana" w:hAnsi="Verdana"/>
          <w:b/>
          <w:color w:val="3366FF"/>
          <w:lang w:val="bg-BG"/>
        </w:rPr>
        <w:t>Сиенфуегос</w:t>
      </w:r>
      <w:r w:rsidR="00CB4DDA" w:rsidRPr="00D43AF0">
        <w:rPr>
          <w:rFonts w:ascii="Verdana" w:hAnsi="Verdana"/>
          <w:b/>
          <w:color w:val="0000FF"/>
          <w:lang w:val="bg-BG"/>
        </w:rPr>
        <w:t xml:space="preserve"> </w:t>
      </w:r>
      <w:r w:rsidR="00AF6B0A" w:rsidRPr="00D43AF0">
        <w:rPr>
          <w:rFonts w:ascii="Verdana" w:hAnsi="Verdana"/>
          <w:b/>
          <w:color w:val="0000FF"/>
          <w:lang w:val="bg-BG"/>
        </w:rPr>
        <w:t>–</w:t>
      </w:r>
      <w:r w:rsidR="00CB4DDA" w:rsidRPr="00D43AF0">
        <w:rPr>
          <w:rFonts w:ascii="Verdana" w:hAnsi="Verdana"/>
          <w:b/>
          <w:color w:val="0000FF"/>
          <w:lang w:val="bg-BG"/>
        </w:rPr>
        <w:t xml:space="preserve"> Тринидад</w:t>
      </w:r>
      <w:r w:rsidR="00AF6B0A" w:rsidRPr="00D43AF0">
        <w:rPr>
          <w:rFonts w:ascii="Verdana" w:hAnsi="Verdana"/>
          <w:b/>
          <w:color w:val="0000FF"/>
          <w:lang w:val="en-US"/>
        </w:rPr>
        <w:t xml:space="preserve"> </w:t>
      </w:r>
    </w:p>
    <w:p w:rsidR="001F5FDC" w:rsidRPr="00D43AF0" w:rsidRDefault="001F5FDC" w:rsidP="00493FB3">
      <w:pPr>
        <w:rPr>
          <w:rFonts w:ascii="Verdana" w:hAnsi="Verdana"/>
          <w:b/>
          <w:lang w:val="bg-BG"/>
        </w:rPr>
      </w:pPr>
      <w:r w:rsidRPr="00D43AF0">
        <w:rPr>
          <w:rFonts w:ascii="Verdana" w:hAnsi="Verdana"/>
          <w:b/>
          <w:lang w:val="bg-BG"/>
        </w:rPr>
        <w:t>Закуска.</w:t>
      </w:r>
      <w:r w:rsidRPr="00D43AF0">
        <w:rPr>
          <w:rFonts w:ascii="Verdana" w:hAnsi="Verdana"/>
          <w:lang w:val="bg-BG"/>
        </w:rPr>
        <w:t xml:space="preserve"> </w:t>
      </w:r>
      <w:r w:rsidR="00B52E8A" w:rsidRPr="005D1F25">
        <w:rPr>
          <w:rFonts w:ascii="Verdana" w:hAnsi="Verdana"/>
          <w:color w:val="000000"/>
          <w:lang w:val="bg-BG"/>
        </w:rPr>
        <w:t xml:space="preserve">Отпътуване </w:t>
      </w:r>
      <w:r w:rsidR="004F77C9" w:rsidRPr="005D1F25">
        <w:rPr>
          <w:rFonts w:ascii="Verdana" w:hAnsi="Verdana"/>
          <w:color w:val="000000"/>
          <w:lang w:val="bg-BG"/>
        </w:rPr>
        <w:t xml:space="preserve">към южната част на острова и </w:t>
      </w:r>
      <w:r w:rsidR="00B52E8A" w:rsidRPr="005D1F25">
        <w:rPr>
          <w:rFonts w:ascii="Verdana" w:hAnsi="Verdana"/>
          <w:color w:val="000000"/>
          <w:lang w:val="bg-BG"/>
        </w:rPr>
        <w:t xml:space="preserve">за </w:t>
      </w:r>
      <w:r w:rsidR="004F77C9" w:rsidRPr="005D1F25">
        <w:rPr>
          <w:rFonts w:ascii="Verdana" w:hAnsi="Verdana"/>
          <w:b/>
          <w:color w:val="000000"/>
          <w:lang w:val="bg-BG"/>
        </w:rPr>
        <w:t>Тринидад</w:t>
      </w:r>
      <w:r w:rsidR="000D2E5C" w:rsidRPr="005D1F25">
        <w:rPr>
          <w:rFonts w:ascii="Verdana" w:hAnsi="Verdana"/>
          <w:b/>
          <w:color w:val="000000"/>
          <w:lang w:val="bg-BG"/>
        </w:rPr>
        <w:t>.</w:t>
      </w:r>
      <w:r w:rsidR="000D2E5C" w:rsidRPr="005D1F25">
        <w:rPr>
          <w:rFonts w:ascii="Verdana" w:hAnsi="Verdana"/>
          <w:color w:val="000000"/>
          <w:lang w:val="bg-BG"/>
        </w:rPr>
        <w:t xml:space="preserve"> П</w:t>
      </w:r>
      <w:r w:rsidR="00350E11" w:rsidRPr="005D1F25">
        <w:rPr>
          <w:rFonts w:ascii="Verdana" w:hAnsi="Verdana"/>
          <w:color w:val="000000"/>
          <w:lang w:val="bg-BG"/>
        </w:rPr>
        <w:t xml:space="preserve">ърва </w:t>
      </w:r>
      <w:r w:rsidR="004F77C9" w:rsidRPr="005D1F25">
        <w:rPr>
          <w:rFonts w:ascii="Verdana" w:hAnsi="Verdana"/>
          <w:color w:val="000000"/>
          <w:lang w:val="bg-BG"/>
        </w:rPr>
        <w:t>спирка</w:t>
      </w:r>
      <w:r w:rsidR="00350E11" w:rsidRPr="005D1F25">
        <w:rPr>
          <w:rFonts w:ascii="Verdana" w:hAnsi="Verdana"/>
          <w:color w:val="000000"/>
          <w:lang w:val="bg-BG"/>
        </w:rPr>
        <w:t xml:space="preserve"> </w:t>
      </w:r>
      <w:r w:rsidR="000D2E5C" w:rsidRPr="005D1F25">
        <w:rPr>
          <w:rFonts w:ascii="Verdana" w:hAnsi="Verdana"/>
          <w:color w:val="000000"/>
          <w:lang w:val="bg-BG"/>
        </w:rPr>
        <w:t xml:space="preserve">по пътя </w:t>
      </w:r>
      <w:r w:rsidR="00350E11" w:rsidRPr="005D1F25">
        <w:rPr>
          <w:rFonts w:ascii="Verdana" w:hAnsi="Verdana"/>
          <w:color w:val="000000"/>
          <w:lang w:val="bg-BG"/>
        </w:rPr>
        <w:t xml:space="preserve">в </w:t>
      </w:r>
      <w:proofErr w:type="spellStart"/>
      <w:r w:rsidR="00350E11" w:rsidRPr="005D1F25">
        <w:rPr>
          <w:rFonts w:ascii="Verdana" w:hAnsi="Verdana"/>
          <w:b/>
          <w:color w:val="000000"/>
          <w:lang w:val="bg-BG"/>
        </w:rPr>
        <w:t>Гуама</w:t>
      </w:r>
      <w:proofErr w:type="spellEnd"/>
      <w:r w:rsidR="00350E11" w:rsidRPr="005D1F25">
        <w:rPr>
          <w:rFonts w:ascii="Verdana" w:hAnsi="Verdana"/>
          <w:color w:val="000000"/>
          <w:lang w:val="bg-BG"/>
        </w:rPr>
        <w:t xml:space="preserve"> за посещение на</w:t>
      </w:r>
      <w:r w:rsidR="004F77C9" w:rsidRPr="005D1F25">
        <w:rPr>
          <w:rFonts w:ascii="Verdana" w:hAnsi="Verdana"/>
          <w:color w:val="000000"/>
          <w:lang w:val="bg-BG"/>
        </w:rPr>
        <w:t xml:space="preserve"> </w:t>
      </w:r>
      <w:r w:rsidR="00350E11" w:rsidRPr="005D1F25">
        <w:rPr>
          <w:rFonts w:ascii="Verdana" w:hAnsi="Verdana"/>
          <w:color w:val="000000"/>
          <w:lang w:val="bg-BG"/>
        </w:rPr>
        <w:t xml:space="preserve">ферма за крокодили и следваща в селището </w:t>
      </w:r>
      <w:r w:rsidR="00350E11" w:rsidRPr="005D1F25">
        <w:rPr>
          <w:rFonts w:ascii="Verdana" w:hAnsi="Verdana"/>
          <w:b/>
          <w:color w:val="000000"/>
          <w:lang w:val="bg-BG"/>
        </w:rPr>
        <w:t>Тайно.</w:t>
      </w:r>
      <w:r w:rsidR="00350E11" w:rsidRPr="005D1F25">
        <w:rPr>
          <w:rFonts w:ascii="Verdana" w:hAnsi="Verdana"/>
          <w:color w:val="000000"/>
          <w:lang w:val="bg-BG"/>
        </w:rPr>
        <w:t xml:space="preserve"> </w:t>
      </w:r>
      <w:r w:rsidR="00E12AFB" w:rsidRPr="005D1F25">
        <w:rPr>
          <w:rFonts w:ascii="Verdana" w:hAnsi="Verdana"/>
          <w:color w:val="000000"/>
          <w:lang w:val="bg-BG"/>
        </w:rPr>
        <w:t xml:space="preserve">Пристигане </w:t>
      </w:r>
      <w:r w:rsidR="000D2E5C" w:rsidRPr="005D1F25">
        <w:rPr>
          <w:rFonts w:ascii="Verdana" w:hAnsi="Verdana"/>
          <w:color w:val="000000"/>
          <w:lang w:val="bg-BG"/>
        </w:rPr>
        <w:t xml:space="preserve">в </w:t>
      </w:r>
      <w:r w:rsidR="004F77C9" w:rsidRPr="005D1F25">
        <w:rPr>
          <w:rFonts w:ascii="Verdana" w:hAnsi="Verdana"/>
          <w:color w:val="000000"/>
          <w:lang w:val="bg-BG"/>
        </w:rPr>
        <w:t xml:space="preserve">град </w:t>
      </w:r>
      <w:r w:rsidR="004F77C9" w:rsidRPr="005D1F25">
        <w:rPr>
          <w:rFonts w:ascii="Verdana" w:hAnsi="Verdana"/>
          <w:b/>
          <w:color w:val="000000"/>
          <w:lang w:val="bg-BG"/>
        </w:rPr>
        <w:t xml:space="preserve">Сиенфуегос - </w:t>
      </w:r>
      <w:r w:rsidR="004F77C9" w:rsidRPr="005D1F25">
        <w:rPr>
          <w:rFonts w:ascii="Verdana" w:hAnsi="Verdana"/>
          <w:color w:val="000000"/>
          <w:lang w:val="bg-BG"/>
        </w:rPr>
        <w:t xml:space="preserve">„Перлата на юга”, разположен в красив залив, пазен от крепостта Хагуа. Туристическа програма, включваща посещение на парка Хосе Марти, главния площад със сгради - шедьоври от </w:t>
      </w:r>
      <w:r w:rsidR="00DB43A5" w:rsidRPr="005D1F25">
        <w:rPr>
          <w:rFonts w:ascii="Verdana" w:hAnsi="Verdana"/>
          <w:color w:val="000000"/>
          <w:lang w:val="en-US"/>
        </w:rPr>
        <w:t>XIX</w:t>
      </w:r>
      <w:r w:rsidR="004F77C9" w:rsidRPr="005D1F25">
        <w:rPr>
          <w:rFonts w:ascii="Verdana" w:hAnsi="Verdana"/>
          <w:color w:val="000000"/>
          <w:lang w:val="en-US"/>
        </w:rPr>
        <w:t xml:space="preserve"> </w:t>
      </w:r>
      <w:r w:rsidR="004F77C9" w:rsidRPr="005D1F25">
        <w:rPr>
          <w:rFonts w:ascii="Verdana" w:hAnsi="Verdana"/>
          <w:color w:val="000000"/>
          <w:lang w:val="bg-BG"/>
        </w:rPr>
        <w:t xml:space="preserve">и </w:t>
      </w:r>
      <w:r w:rsidR="00DB43A5" w:rsidRPr="005D1F25">
        <w:rPr>
          <w:rFonts w:ascii="Verdana" w:hAnsi="Verdana"/>
          <w:color w:val="000000"/>
          <w:lang w:val="en-US"/>
        </w:rPr>
        <w:t>XX</w:t>
      </w:r>
      <w:r w:rsidR="004F77C9" w:rsidRPr="005D1F25">
        <w:rPr>
          <w:rFonts w:ascii="Verdana" w:hAnsi="Verdana"/>
          <w:color w:val="000000"/>
          <w:lang w:val="en-US"/>
        </w:rPr>
        <w:t xml:space="preserve"> </w:t>
      </w:r>
      <w:r w:rsidR="004F77C9" w:rsidRPr="005D1F25">
        <w:rPr>
          <w:rFonts w:ascii="Verdana" w:hAnsi="Verdana"/>
          <w:color w:val="000000"/>
          <w:lang w:val="bg-BG"/>
        </w:rPr>
        <w:t>в., театъра Томас Тери,  Двореца на Долината</w:t>
      </w:r>
      <w:r w:rsidR="007A4520" w:rsidRPr="005D1F25">
        <w:rPr>
          <w:rFonts w:ascii="Verdana" w:hAnsi="Verdana"/>
          <w:color w:val="000000"/>
          <w:lang w:val="bg-BG"/>
        </w:rPr>
        <w:t>, построен между 1912 и 1917 г.</w:t>
      </w:r>
      <w:r w:rsidR="004F77C9" w:rsidRPr="005D1F25">
        <w:rPr>
          <w:rFonts w:ascii="Verdana" w:hAnsi="Verdana"/>
          <w:color w:val="000000"/>
          <w:lang w:val="bg-BG"/>
        </w:rPr>
        <w:t xml:space="preserve"> </w:t>
      </w:r>
      <w:r w:rsidR="00F666CB" w:rsidRPr="005D1F25">
        <w:rPr>
          <w:rFonts w:ascii="Verdana" w:hAnsi="Verdana"/>
          <w:b/>
          <w:color w:val="000000"/>
          <w:lang w:val="bg-BG"/>
        </w:rPr>
        <w:t>Обяд</w:t>
      </w:r>
      <w:r w:rsidR="007A4520" w:rsidRPr="005D1F25">
        <w:rPr>
          <w:rFonts w:ascii="Verdana" w:hAnsi="Verdana"/>
          <w:b/>
          <w:color w:val="000000"/>
          <w:lang w:val="bg-BG"/>
        </w:rPr>
        <w:t xml:space="preserve"> </w:t>
      </w:r>
      <w:r w:rsidR="007A4520" w:rsidRPr="005D1F25">
        <w:rPr>
          <w:rFonts w:ascii="Verdana" w:hAnsi="Verdana"/>
          <w:color w:val="000000"/>
          <w:lang w:val="bg-BG"/>
        </w:rPr>
        <w:t>в местен ресторант</w:t>
      </w:r>
      <w:r w:rsidR="00F666CB" w:rsidRPr="005D1F25">
        <w:rPr>
          <w:rFonts w:ascii="Verdana" w:hAnsi="Verdana"/>
          <w:color w:val="000000"/>
          <w:lang w:val="bg-BG"/>
        </w:rPr>
        <w:t xml:space="preserve">. </w:t>
      </w:r>
      <w:r w:rsidR="00B52E8A" w:rsidRPr="005D1F25">
        <w:rPr>
          <w:rFonts w:ascii="Verdana" w:hAnsi="Verdana"/>
          <w:color w:val="000000"/>
          <w:lang w:val="bg-BG"/>
        </w:rPr>
        <w:t>Продължаване</w:t>
      </w:r>
      <w:r w:rsidR="00B52E8A" w:rsidRPr="00D43AF0">
        <w:rPr>
          <w:rFonts w:ascii="Verdana" w:hAnsi="Verdana"/>
          <w:color w:val="000000"/>
          <w:lang w:val="bg-BG"/>
        </w:rPr>
        <w:t xml:space="preserve"> за </w:t>
      </w:r>
      <w:r w:rsidR="00B52E8A" w:rsidRPr="00D43AF0">
        <w:rPr>
          <w:rFonts w:ascii="Verdana" w:hAnsi="Verdana"/>
          <w:b/>
          <w:color w:val="000000"/>
          <w:lang w:val="bg-BG"/>
        </w:rPr>
        <w:t>Тринидад</w:t>
      </w:r>
      <w:r w:rsidR="00B52E8A" w:rsidRPr="00D43AF0">
        <w:rPr>
          <w:rFonts w:ascii="Verdana" w:hAnsi="Verdana"/>
          <w:color w:val="000000"/>
          <w:lang w:val="bg-BG"/>
        </w:rPr>
        <w:t>. Настаняване в хотел</w:t>
      </w:r>
      <w:r w:rsidR="00B52E8A" w:rsidRPr="00D43AF0">
        <w:rPr>
          <w:rFonts w:ascii="Verdana" w:hAnsi="Verdana"/>
          <w:b/>
          <w:color w:val="000000"/>
          <w:lang w:val="bg-BG"/>
        </w:rPr>
        <w:t xml:space="preserve">. </w:t>
      </w:r>
      <w:r w:rsidR="00C5775E" w:rsidRPr="00D43AF0">
        <w:rPr>
          <w:rFonts w:ascii="Verdana" w:hAnsi="Verdana"/>
          <w:color w:val="000000"/>
          <w:lang w:val="bg-BG"/>
        </w:rPr>
        <w:t xml:space="preserve">Коктейл за „добре дошли”. </w:t>
      </w:r>
      <w:r w:rsidR="00B52E8A" w:rsidRPr="00D43AF0">
        <w:rPr>
          <w:rFonts w:ascii="Verdana" w:hAnsi="Verdana"/>
          <w:b/>
          <w:color w:val="000000"/>
          <w:lang w:val="bg-BG"/>
        </w:rPr>
        <w:t>Вечеря</w:t>
      </w:r>
      <w:r w:rsidR="00B52E8A" w:rsidRPr="00D43AF0">
        <w:rPr>
          <w:rFonts w:ascii="Verdana" w:hAnsi="Verdana"/>
          <w:color w:val="000000"/>
          <w:lang w:val="bg-BG"/>
        </w:rPr>
        <w:t>.</w:t>
      </w:r>
      <w:r w:rsidR="00B52E8A" w:rsidRPr="00D43AF0">
        <w:rPr>
          <w:rFonts w:ascii="Verdana" w:hAnsi="Verdana"/>
          <w:b/>
          <w:color w:val="000000"/>
          <w:lang w:val="bg-BG"/>
        </w:rPr>
        <w:t xml:space="preserve"> </w:t>
      </w:r>
      <w:r w:rsidR="00F666CB" w:rsidRPr="00D43AF0">
        <w:rPr>
          <w:rFonts w:ascii="Verdana" w:hAnsi="Verdana"/>
          <w:b/>
          <w:color w:val="000000"/>
          <w:lang w:val="bg-BG"/>
        </w:rPr>
        <w:t>Нощувка</w:t>
      </w:r>
      <w:r w:rsidR="00F666CB" w:rsidRPr="00D43AF0">
        <w:rPr>
          <w:rFonts w:ascii="Verdana" w:hAnsi="Verdana"/>
          <w:b/>
          <w:lang w:val="bg-BG"/>
        </w:rPr>
        <w:t>.</w:t>
      </w:r>
    </w:p>
    <w:p w:rsidR="00C5775E" w:rsidRPr="00D43AF0" w:rsidRDefault="00C5775E" w:rsidP="00C5775E">
      <w:pPr>
        <w:rPr>
          <w:rFonts w:ascii="Verdana" w:hAnsi="Verdana"/>
          <w:b/>
          <w:lang w:val="bg-BG"/>
        </w:rPr>
      </w:pPr>
      <w:r w:rsidRPr="00D43AF0">
        <w:rPr>
          <w:rFonts w:ascii="Verdana" w:hAnsi="Verdana" w:cs="Tahoma"/>
          <w:b/>
          <w:caps/>
          <w:noProof/>
        </w:rPr>
        <w:lastRenderedPageBreak/>
        <w:pict>
          <v:shape id="_x0000_i1027" type="#_x0000_t75" style="width:151.2pt;height:115.2pt">
            <v:imagedata r:id="rId8" o:title="Coach1"/>
          </v:shape>
        </w:pict>
      </w:r>
      <w:r w:rsidRPr="00D43AF0">
        <w:rPr>
          <w:rFonts w:ascii="Verdana" w:hAnsi="Verdana" w:cs="Tahoma"/>
          <w:b/>
          <w:caps/>
          <w:noProof/>
          <w:lang w:val="en-GB"/>
        </w:rPr>
        <w:t xml:space="preserve">  </w:t>
      </w:r>
      <w:r w:rsidR="005B2BC1">
        <w:rPr>
          <w:rFonts w:ascii="Verdana" w:hAnsi="Verdana" w:cs="Tahoma"/>
          <w:b/>
          <w:caps/>
          <w:noProof/>
          <w:lang w:val="bg-BG"/>
        </w:rPr>
        <w:t xml:space="preserve">  </w:t>
      </w:r>
      <w:r w:rsidRPr="00D43AF0">
        <w:rPr>
          <w:rFonts w:ascii="Verdana" w:hAnsi="Verdana" w:cs="Tahoma"/>
          <w:b/>
          <w:caps/>
          <w:noProof/>
        </w:rPr>
        <w:pict>
          <v:shape id="_x0000_i1028" type="#_x0000_t75" style="width:165.6pt;height:122.4pt">
            <v:imagedata r:id="rId9" o:title="Playa II"/>
          </v:shape>
        </w:pict>
      </w:r>
      <w:r w:rsidRPr="00D43AF0">
        <w:rPr>
          <w:rFonts w:ascii="Verdana" w:hAnsi="Verdana" w:cs="Tahoma"/>
          <w:b/>
          <w:caps/>
          <w:noProof/>
        </w:rPr>
        <w:pict>
          <v:shape id="_x0000_i1029" type="#_x0000_t75" style="width:165.6pt;height:115.2pt">
            <v:imagedata r:id="rId10" o:title="Old%20cars5"/>
          </v:shape>
        </w:pict>
      </w:r>
    </w:p>
    <w:p w:rsidR="001777B2" w:rsidRDefault="001777B2" w:rsidP="00493FB3">
      <w:pPr>
        <w:rPr>
          <w:rFonts w:ascii="Verdana" w:hAnsi="Verdana"/>
          <w:b/>
          <w:bCs/>
          <w:color w:val="000000"/>
          <w:lang w:val="bg-BG"/>
        </w:rPr>
      </w:pPr>
    </w:p>
    <w:p w:rsidR="002E1F27" w:rsidRPr="0093401D" w:rsidRDefault="002F2817" w:rsidP="002E1F27">
      <w:pPr>
        <w:rPr>
          <w:rFonts w:ascii="Verdana" w:hAnsi="Verdana"/>
          <w:b/>
          <w:bCs/>
          <w:color w:val="0000FF"/>
          <w:lang w:val="en-US"/>
        </w:rPr>
      </w:pPr>
      <w:r w:rsidRPr="005D1F25">
        <w:rPr>
          <w:rFonts w:ascii="Verdana" w:hAnsi="Verdana"/>
          <w:b/>
          <w:bCs/>
          <w:color w:val="000000"/>
          <w:lang w:val="en-US"/>
        </w:rPr>
        <w:t>5</w:t>
      </w:r>
      <w:r w:rsidR="00AF6B0A" w:rsidRPr="005D1F25">
        <w:rPr>
          <w:rFonts w:ascii="Verdana" w:hAnsi="Verdana"/>
          <w:b/>
          <w:bCs/>
          <w:color w:val="000000"/>
          <w:lang w:val="en-US"/>
        </w:rPr>
        <w:t xml:space="preserve"> </w:t>
      </w:r>
      <w:r w:rsidR="00325416" w:rsidRPr="005D1F25">
        <w:rPr>
          <w:rFonts w:ascii="Verdana" w:hAnsi="Verdana"/>
          <w:b/>
          <w:bCs/>
          <w:color w:val="000000"/>
          <w:lang w:val="bg-BG"/>
        </w:rPr>
        <w:t>ден</w:t>
      </w:r>
      <w:r w:rsidR="006A51D5" w:rsidRPr="005D1F25">
        <w:rPr>
          <w:rFonts w:ascii="Verdana" w:hAnsi="Verdana"/>
          <w:b/>
          <w:bCs/>
          <w:color w:val="000000"/>
          <w:lang w:val="bg-BG"/>
        </w:rPr>
        <w:t xml:space="preserve"> </w:t>
      </w:r>
      <w:r w:rsidR="002E1F27">
        <w:rPr>
          <w:rFonts w:ascii="Verdana" w:hAnsi="Verdana"/>
          <w:b/>
          <w:bCs/>
          <w:color w:val="000000"/>
          <w:lang w:val="bg-BG"/>
        </w:rPr>
        <w:t>–</w:t>
      </w:r>
      <w:r w:rsidR="00325416" w:rsidRPr="009806BE">
        <w:rPr>
          <w:rFonts w:ascii="Verdana" w:hAnsi="Verdana"/>
          <w:b/>
          <w:bCs/>
          <w:color w:val="3366FF"/>
          <w:lang w:val="bg-BG"/>
        </w:rPr>
        <w:t xml:space="preserve"> </w:t>
      </w:r>
      <w:r w:rsidR="00350E11" w:rsidRPr="0093401D">
        <w:rPr>
          <w:rFonts w:ascii="Verdana" w:hAnsi="Verdana"/>
          <w:b/>
          <w:bCs/>
          <w:color w:val="0000FF"/>
          <w:lang w:val="bg-BG"/>
        </w:rPr>
        <w:t>Тринидад</w:t>
      </w:r>
      <w:r w:rsidR="002E1F27" w:rsidRPr="0093401D">
        <w:rPr>
          <w:rFonts w:ascii="Verdana" w:hAnsi="Verdana"/>
          <w:b/>
          <w:bCs/>
          <w:color w:val="0000FF"/>
          <w:lang w:val="bg-BG"/>
        </w:rPr>
        <w:t xml:space="preserve"> – Санта Клара – </w:t>
      </w:r>
      <w:proofErr w:type="spellStart"/>
      <w:r w:rsidR="002E1F27" w:rsidRPr="0093401D">
        <w:rPr>
          <w:rFonts w:ascii="Verdana" w:hAnsi="Verdana"/>
          <w:b/>
          <w:bCs/>
          <w:color w:val="0000FF"/>
          <w:lang w:val="bg-BG"/>
        </w:rPr>
        <w:t>Варадеро</w:t>
      </w:r>
      <w:proofErr w:type="spellEnd"/>
      <w:r w:rsidR="002E1F27" w:rsidRPr="0093401D">
        <w:rPr>
          <w:rFonts w:ascii="Verdana" w:hAnsi="Verdana"/>
          <w:b/>
          <w:bCs/>
          <w:color w:val="0000FF"/>
          <w:lang w:val="en-US"/>
        </w:rPr>
        <w:t xml:space="preserve"> </w:t>
      </w:r>
      <w:r w:rsidR="002E1F27" w:rsidRPr="0093401D">
        <w:rPr>
          <w:rFonts w:ascii="Verdana" w:hAnsi="Verdana"/>
          <w:b/>
          <w:bCs/>
          <w:color w:val="0000FF"/>
          <w:lang w:val="bg-BG"/>
        </w:rPr>
        <w:t>(</w:t>
      </w:r>
      <w:r w:rsidR="002E1F27" w:rsidRPr="0093401D">
        <w:rPr>
          <w:rFonts w:ascii="Verdana" w:hAnsi="Verdana"/>
          <w:b/>
          <w:bCs/>
          <w:color w:val="0000FF"/>
          <w:lang w:val="en-US"/>
        </w:rPr>
        <w:t>All</w:t>
      </w:r>
      <w:r w:rsidR="002E1F27" w:rsidRPr="0093401D">
        <w:rPr>
          <w:rFonts w:ascii="Verdana" w:hAnsi="Verdana"/>
          <w:b/>
          <w:bCs/>
          <w:color w:val="0000FF"/>
          <w:lang w:val="bg-BG"/>
        </w:rPr>
        <w:t xml:space="preserve"> </w:t>
      </w:r>
      <w:r w:rsidR="002E1F27" w:rsidRPr="0093401D">
        <w:rPr>
          <w:rFonts w:ascii="Verdana" w:hAnsi="Verdana"/>
          <w:b/>
          <w:bCs/>
          <w:color w:val="0000FF"/>
          <w:lang w:val="en-US"/>
        </w:rPr>
        <w:t>inclusive</w:t>
      </w:r>
      <w:r w:rsidR="002E1F27" w:rsidRPr="0093401D">
        <w:rPr>
          <w:rFonts w:ascii="Verdana" w:hAnsi="Verdana"/>
          <w:b/>
          <w:bCs/>
          <w:color w:val="0000FF"/>
          <w:lang w:val="bg-BG"/>
        </w:rPr>
        <w:t>)</w:t>
      </w:r>
    </w:p>
    <w:p w:rsidR="00350E11" w:rsidRPr="001D78A4" w:rsidRDefault="00325416" w:rsidP="00350E11">
      <w:pPr>
        <w:rPr>
          <w:rFonts w:ascii="Verdana" w:hAnsi="Verdana"/>
          <w:b/>
          <w:color w:val="000000"/>
          <w:lang w:val="en-US"/>
        </w:rPr>
      </w:pPr>
      <w:r w:rsidRPr="00F14C88">
        <w:rPr>
          <w:rFonts w:ascii="Verdana" w:hAnsi="Verdana"/>
          <w:b/>
          <w:color w:val="000000"/>
          <w:lang w:val="bg-BG"/>
        </w:rPr>
        <w:t xml:space="preserve">Закуска. </w:t>
      </w:r>
      <w:r w:rsidR="002F2817" w:rsidRPr="001D78A4">
        <w:rPr>
          <w:rFonts w:ascii="Verdana" w:hAnsi="Verdana"/>
          <w:color w:val="000000"/>
          <w:lang w:val="bg-BG"/>
        </w:rPr>
        <w:t xml:space="preserve">Полудневна обиколка на </w:t>
      </w:r>
      <w:r w:rsidR="002F2817" w:rsidRPr="001D78A4">
        <w:rPr>
          <w:rFonts w:ascii="Verdana" w:hAnsi="Verdana"/>
          <w:b/>
          <w:color w:val="000000"/>
          <w:lang w:val="bg-BG"/>
        </w:rPr>
        <w:t>Тринидад (</w:t>
      </w:r>
      <w:r w:rsidR="002F2817" w:rsidRPr="001D78A4">
        <w:rPr>
          <w:rFonts w:ascii="Verdana" w:hAnsi="Verdana"/>
          <w:b/>
          <w:color w:val="000000"/>
          <w:lang w:val="en-US"/>
        </w:rPr>
        <w:t>UNESCO</w:t>
      </w:r>
      <w:r w:rsidR="002F2817" w:rsidRPr="001D78A4">
        <w:rPr>
          <w:rFonts w:ascii="Verdana" w:hAnsi="Verdana"/>
          <w:b/>
          <w:color w:val="000000"/>
          <w:lang w:val="bg-BG"/>
        </w:rPr>
        <w:t>)</w:t>
      </w:r>
      <w:r w:rsidR="002F2817" w:rsidRPr="001D78A4">
        <w:rPr>
          <w:rFonts w:ascii="Verdana" w:hAnsi="Verdana"/>
          <w:color w:val="000000"/>
          <w:lang w:val="bg-BG"/>
        </w:rPr>
        <w:t>, вклю</w:t>
      </w:r>
      <w:r w:rsidR="001A6E70" w:rsidRPr="001D78A4">
        <w:rPr>
          <w:rFonts w:ascii="Verdana" w:hAnsi="Verdana"/>
          <w:color w:val="000000"/>
          <w:lang w:val="bg-BG"/>
        </w:rPr>
        <w:t>чваща посещение на Романтичния м</w:t>
      </w:r>
      <w:r w:rsidR="002F2817" w:rsidRPr="001D78A4">
        <w:rPr>
          <w:rFonts w:ascii="Verdana" w:hAnsi="Verdana"/>
          <w:color w:val="000000"/>
          <w:lang w:val="bg-BG"/>
        </w:rPr>
        <w:t xml:space="preserve">узей, който представя бита и архитектурата на колониалното минало на Тринидад, намиращ се в прекрасен дворец. След това следва Канчанчара бар – стара сграда с атмосфера от </w:t>
      </w:r>
      <w:r w:rsidR="002F2817" w:rsidRPr="001D78A4">
        <w:rPr>
          <w:rFonts w:ascii="Verdana" w:hAnsi="Verdana"/>
          <w:color w:val="000000"/>
          <w:lang w:val="en-US"/>
        </w:rPr>
        <w:t>XVIII</w:t>
      </w:r>
      <w:r w:rsidR="002F2817" w:rsidRPr="001D78A4">
        <w:rPr>
          <w:rFonts w:ascii="Verdana" w:hAnsi="Verdana"/>
          <w:color w:val="000000"/>
          <w:lang w:val="bg-BG"/>
        </w:rPr>
        <w:t xml:space="preserve"> в., където можете да дегустирате уникален коктейл</w:t>
      </w:r>
      <w:r w:rsidR="002E1F27" w:rsidRPr="001D78A4">
        <w:rPr>
          <w:rFonts w:ascii="Verdana" w:hAnsi="Verdana"/>
          <w:color w:val="000000"/>
          <w:lang w:val="bg-BG"/>
        </w:rPr>
        <w:t xml:space="preserve"> с ром</w:t>
      </w:r>
      <w:r w:rsidR="002F2817" w:rsidRPr="001D78A4">
        <w:rPr>
          <w:rFonts w:ascii="Verdana" w:hAnsi="Verdana"/>
          <w:color w:val="000000"/>
          <w:lang w:val="bg-BG"/>
        </w:rPr>
        <w:t>, приготвен от сока от захарна тръстика.</w:t>
      </w:r>
      <w:r w:rsidR="00507DAA" w:rsidRPr="001D78A4">
        <w:rPr>
          <w:rFonts w:ascii="Verdana" w:hAnsi="Verdana"/>
          <w:b/>
          <w:color w:val="000000"/>
          <w:lang w:val="bg-BG"/>
        </w:rPr>
        <w:t xml:space="preserve"> Обяд </w:t>
      </w:r>
      <w:r w:rsidR="00507DAA" w:rsidRPr="001D78A4">
        <w:rPr>
          <w:rFonts w:ascii="Verdana" w:hAnsi="Verdana"/>
          <w:color w:val="000000"/>
          <w:lang w:val="bg-BG"/>
        </w:rPr>
        <w:t>в местен ресторант.</w:t>
      </w:r>
      <w:r w:rsidR="000614BF" w:rsidRPr="001D78A4">
        <w:rPr>
          <w:rFonts w:ascii="Verdana" w:hAnsi="Verdana"/>
          <w:color w:val="000000"/>
          <w:lang w:val="en-US"/>
        </w:rPr>
        <w:t xml:space="preserve"> </w:t>
      </w:r>
      <w:r w:rsidR="00350E11" w:rsidRPr="001D78A4">
        <w:rPr>
          <w:rFonts w:ascii="Verdana" w:hAnsi="Verdana"/>
          <w:color w:val="000000"/>
          <w:lang w:val="bg-BG"/>
        </w:rPr>
        <w:t>Отпътуване за</w:t>
      </w:r>
      <w:r w:rsidR="00350E11" w:rsidRPr="001D78A4">
        <w:rPr>
          <w:rFonts w:ascii="Verdana" w:hAnsi="Verdana"/>
          <w:color w:val="000000"/>
          <w:lang w:val="en-US"/>
        </w:rPr>
        <w:t xml:space="preserve"> </w:t>
      </w:r>
      <w:r w:rsidR="00350E11" w:rsidRPr="001D78A4">
        <w:rPr>
          <w:rFonts w:ascii="Verdana" w:hAnsi="Verdana"/>
          <w:b/>
          <w:color w:val="000000"/>
          <w:lang w:val="bg-BG"/>
        </w:rPr>
        <w:t xml:space="preserve">Санта Клара, </w:t>
      </w:r>
      <w:r w:rsidR="00350E11" w:rsidRPr="001D78A4">
        <w:rPr>
          <w:rFonts w:ascii="Verdana" w:hAnsi="Verdana"/>
          <w:color w:val="000000"/>
          <w:lang w:val="bg-BG"/>
        </w:rPr>
        <w:t>прекосявайки историческата Долина</w:t>
      </w:r>
      <w:r w:rsidR="00350E11" w:rsidRPr="001D78A4">
        <w:rPr>
          <w:rFonts w:ascii="Verdana" w:hAnsi="Verdana"/>
          <w:color w:val="000000"/>
          <w:lang w:val="en-US"/>
        </w:rPr>
        <w:t xml:space="preserve"> </w:t>
      </w:r>
      <w:r w:rsidR="00350E11" w:rsidRPr="001D78A4">
        <w:rPr>
          <w:rFonts w:ascii="Verdana" w:hAnsi="Verdana"/>
          <w:b/>
          <w:color w:val="000000"/>
          <w:lang w:val="bg-BG"/>
        </w:rPr>
        <w:t>(</w:t>
      </w:r>
      <w:r w:rsidR="00350E11" w:rsidRPr="001D78A4">
        <w:rPr>
          <w:rFonts w:ascii="Verdana" w:hAnsi="Verdana"/>
          <w:b/>
          <w:color w:val="000000"/>
          <w:lang w:val="en-US"/>
        </w:rPr>
        <w:t>UNESCO</w:t>
      </w:r>
      <w:r w:rsidR="00350E11" w:rsidRPr="001D78A4">
        <w:rPr>
          <w:rFonts w:ascii="Verdana" w:hAnsi="Verdana"/>
          <w:b/>
          <w:color w:val="000000"/>
          <w:lang w:val="bg-BG"/>
        </w:rPr>
        <w:t>)</w:t>
      </w:r>
      <w:r w:rsidR="00350E11" w:rsidRPr="001D78A4">
        <w:rPr>
          <w:rFonts w:ascii="Verdana" w:hAnsi="Verdana"/>
          <w:color w:val="000000"/>
          <w:lang w:val="bg-BG"/>
        </w:rPr>
        <w:t xml:space="preserve"> със старите</w:t>
      </w:r>
      <w:r w:rsidR="00350E11" w:rsidRPr="001D78A4">
        <w:rPr>
          <w:rFonts w:ascii="Verdana" w:hAnsi="Verdana"/>
          <w:b/>
          <w:color w:val="000000"/>
          <w:lang w:val="bg-BG"/>
        </w:rPr>
        <w:t xml:space="preserve"> </w:t>
      </w:r>
      <w:r w:rsidR="00350E11" w:rsidRPr="001D78A4">
        <w:rPr>
          <w:rFonts w:ascii="Verdana" w:hAnsi="Verdana"/>
          <w:color w:val="000000"/>
          <w:lang w:val="bg-BG"/>
        </w:rPr>
        <w:t xml:space="preserve">плантации на захарна тръстика. Пристигане в </w:t>
      </w:r>
      <w:r w:rsidR="00350E11" w:rsidRPr="001D78A4">
        <w:rPr>
          <w:rFonts w:ascii="Verdana" w:hAnsi="Verdana"/>
          <w:b/>
          <w:color w:val="000000"/>
          <w:lang w:val="bg-BG"/>
        </w:rPr>
        <w:t xml:space="preserve">Санта Клара, </w:t>
      </w:r>
      <w:r w:rsidR="00350E11" w:rsidRPr="001D78A4">
        <w:rPr>
          <w:rFonts w:ascii="Verdana" w:hAnsi="Verdana"/>
          <w:color w:val="000000"/>
          <w:lang w:val="bg-BG"/>
        </w:rPr>
        <w:t xml:space="preserve">последното място, където е пребивавал Че </w:t>
      </w:r>
      <w:proofErr w:type="spellStart"/>
      <w:r w:rsidR="00350E11" w:rsidRPr="001D78A4">
        <w:rPr>
          <w:rFonts w:ascii="Verdana" w:hAnsi="Verdana"/>
          <w:color w:val="000000"/>
          <w:lang w:val="bg-BG"/>
        </w:rPr>
        <w:t>Гевара</w:t>
      </w:r>
      <w:proofErr w:type="spellEnd"/>
      <w:r w:rsidR="00350E11" w:rsidRPr="001D78A4">
        <w:rPr>
          <w:rFonts w:ascii="Verdana" w:hAnsi="Verdana"/>
          <w:color w:val="000000"/>
          <w:lang w:val="bg-BG"/>
        </w:rPr>
        <w:t xml:space="preserve"> с</w:t>
      </w:r>
      <w:r w:rsidR="00350E11" w:rsidRPr="001D78A4">
        <w:rPr>
          <w:rFonts w:ascii="Verdana" w:hAnsi="Verdana"/>
          <w:color w:val="000000"/>
          <w:lang w:val="en-US"/>
        </w:rPr>
        <w:t xml:space="preserve"> </w:t>
      </w:r>
      <w:r w:rsidR="00350E11" w:rsidRPr="001D78A4">
        <w:rPr>
          <w:rFonts w:ascii="Verdana" w:hAnsi="Verdana"/>
          <w:color w:val="000000"/>
          <w:lang w:val="bg-BG"/>
        </w:rPr>
        <w:t xml:space="preserve">посещение на Мавзолея и Музея, посветен на неговия изключителен живот. Следва обзорна обиколка, включваща Оръжейния влак, свързан с важни моменти от Кубинската революция. Продължаване за курорта </w:t>
      </w:r>
      <w:proofErr w:type="spellStart"/>
      <w:r w:rsidR="00350E11" w:rsidRPr="001D78A4">
        <w:rPr>
          <w:rFonts w:ascii="Verdana" w:hAnsi="Verdana"/>
          <w:b/>
          <w:color w:val="000000"/>
          <w:lang w:val="bg-BG"/>
        </w:rPr>
        <w:t>Варадеро</w:t>
      </w:r>
      <w:proofErr w:type="spellEnd"/>
      <w:r w:rsidR="00350E11" w:rsidRPr="001D78A4">
        <w:rPr>
          <w:rFonts w:ascii="Verdana" w:hAnsi="Verdana"/>
          <w:color w:val="000000"/>
          <w:lang w:val="bg-BG"/>
        </w:rPr>
        <w:t>,</w:t>
      </w:r>
      <w:r w:rsidR="00350E11" w:rsidRPr="001D78A4">
        <w:rPr>
          <w:rFonts w:ascii="Verdana" w:hAnsi="Verdana"/>
          <w:b/>
          <w:color w:val="000000"/>
          <w:lang w:val="bg-BG"/>
        </w:rPr>
        <w:t xml:space="preserve"> </w:t>
      </w:r>
      <w:r w:rsidR="00350E11" w:rsidRPr="001D78A4">
        <w:rPr>
          <w:rFonts w:ascii="Verdana" w:hAnsi="Verdana"/>
          <w:color w:val="000000"/>
          <w:lang w:val="bg-BG"/>
        </w:rPr>
        <w:t>славещ се с фините бели пясъчни брегове и прозрачни води, които го нареждат сред челната тройка на най – романтичните плажове в света. Настаняване в хотел</w:t>
      </w:r>
      <w:r w:rsidR="00582620" w:rsidRPr="001D78A4">
        <w:rPr>
          <w:rFonts w:ascii="Verdana" w:hAnsi="Verdana"/>
          <w:color w:val="000000"/>
          <w:lang w:val="bg-BG"/>
        </w:rPr>
        <w:t>.</w:t>
      </w:r>
      <w:r w:rsidR="00350E11" w:rsidRPr="001D78A4">
        <w:rPr>
          <w:rFonts w:ascii="Verdana" w:hAnsi="Verdana"/>
          <w:color w:val="000000"/>
          <w:lang w:val="bg-BG"/>
        </w:rPr>
        <w:t xml:space="preserve"> </w:t>
      </w:r>
      <w:r w:rsidR="00582620" w:rsidRPr="00582620">
        <w:rPr>
          <w:rFonts w:ascii="Verdana" w:hAnsi="Verdana"/>
          <w:b/>
          <w:color w:val="000000"/>
          <w:lang w:val="bg-BG"/>
        </w:rPr>
        <w:t xml:space="preserve">Изхранване на база </w:t>
      </w:r>
      <w:r w:rsidR="00582620" w:rsidRPr="00582620">
        <w:rPr>
          <w:rFonts w:ascii="Verdana" w:hAnsi="Verdana"/>
          <w:b/>
          <w:bCs/>
          <w:color w:val="000000"/>
          <w:lang w:val="en-US"/>
        </w:rPr>
        <w:t>All</w:t>
      </w:r>
      <w:r w:rsidR="00582620" w:rsidRPr="00582620">
        <w:rPr>
          <w:rFonts w:ascii="Verdana" w:hAnsi="Verdana"/>
          <w:b/>
          <w:bCs/>
          <w:color w:val="000000"/>
          <w:lang w:val="bg-BG"/>
        </w:rPr>
        <w:t xml:space="preserve"> </w:t>
      </w:r>
      <w:r w:rsidR="00582620" w:rsidRPr="00582620">
        <w:rPr>
          <w:rFonts w:ascii="Verdana" w:hAnsi="Verdana"/>
          <w:b/>
          <w:bCs/>
          <w:color w:val="000000"/>
          <w:lang w:val="en-US"/>
        </w:rPr>
        <w:t>inclusive</w:t>
      </w:r>
      <w:r w:rsidR="00582620" w:rsidRPr="00582620">
        <w:rPr>
          <w:rFonts w:ascii="Verdana" w:hAnsi="Verdana"/>
          <w:b/>
          <w:bCs/>
          <w:color w:val="000000"/>
          <w:lang w:val="bg-BG"/>
        </w:rPr>
        <w:t xml:space="preserve"> </w:t>
      </w:r>
      <w:r w:rsidR="00582620" w:rsidRPr="00582620">
        <w:rPr>
          <w:rFonts w:ascii="Verdana" w:hAnsi="Verdana"/>
          <w:b/>
          <w:bCs/>
          <w:color w:val="000000"/>
          <w:lang w:val="en-US"/>
        </w:rPr>
        <w:t>(</w:t>
      </w:r>
      <w:r w:rsidR="00582620" w:rsidRPr="00582620">
        <w:rPr>
          <w:rFonts w:ascii="Verdana" w:hAnsi="Verdana"/>
          <w:b/>
          <w:bCs/>
          <w:color w:val="000000"/>
          <w:lang w:val="bg-BG"/>
        </w:rPr>
        <w:t>всичко включено в цената</w:t>
      </w:r>
      <w:r w:rsidR="00582620" w:rsidRPr="00582620">
        <w:rPr>
          <w:rFonts w:ascii="Verdana" w:hAnsi="Verdana"/>
          <w:b/>
          <w:bCs/>
          <w:color w:val="000000"/>
          <w:lang w:val="en-US"/>
        </w:rPr>
        <w:t>)</w:t>
      </w:r>
      <w:r w:rsidR="00582620" w:rsidRPr="001D78A4">
        <w:rPr>
          <w:rFonts w:ascii="Verdana" w:hAnsi="Verdana"/>
          <w:color w:val="000000"/>
          <w:lang w:val="bg-BG"/>
        </w:rPr>
        <w:t xml:space="preserve">. </w:t>
      </w:r>
      <w:r w:rsidR="00350E11" w:rsidRPr="001D78A4">
        <w:rPr>
          <w:rFonts w:ascii="Verdana" w:hAnsi="Verdana"/>
          <w:b/>
          <w:color w:val="000000"/>
          <w:lang w:val="bg-BG"/>
        </w:rPr>
        <w:t>Нощувка.</w:t>
      </w:r>
    </w:p>
    <w:p w:rsidR="00E04EC9" w:rsidRPr="00D43AF0" w:rsidRDefault="00F36A2B" w:rsidP="00E04EC9">
      <w:pPr>
        <w:rPr>
          <w:rFonts w:ascii="Verdana" w:hAnsi="Verdana"/>
          <w:b/>
          <w:bCs/>
          <w:color w:val="0000FF"/>
          <w:lang w:val="bg-BG"/>
        </w:rPr>
      </w:pPr>
      <w:r w:rsidRPr="001D78A4">
        <w:rPr>
          <w:rFonts w:ascii="Verdana" w:hAnsi="Verdana"/>
          <w:b/>
          <w:bCs/>
          <w:color w:val="000000"/>
          <w:lang w:val="bg-BG"/>
        </w:rPr>
        <w:t>6</w:t>
      </w:r>
      <w:r w:rsidR="00AF6B0A" w:rsidRPr="001D78A4">
        <w:rPr>
          <w:rFonts w:ascii="Verdana" w:hAnsi="Verdana"/>
          <w:b/>
          <w:bCs/>
          <w:color w:val="000000"/>
          <w:lang w:val="en-US"/>
        </w:rPr>
        <w:t xml:space="preserve"> </w:t>
      </w:r>
      <w:r w:rsidR="00E04EC9" w:rsidRPr="001D78A4">
        <w:rPr>
          <w:rFonts w:ascii="Verdana" w:hAnsi="Verdana"/>
          <w:b/>
          <w:bCs/>
          <w:color w:val="000000"/>
          <w:lang w:val="bg-BG"/>
        </w:rPr>
        <w:t>ден</w:t>
      </w:r>
      <w:r w:rsidR="00E04EC9" w:rsidRPr="00D43AF0">
        <w:rPr>
          <w:rFonts w:ascii="Verdana" w:hAnsi="Verdana"/>
          <w:b/>
          <w:bCs/>
          <w:color w:val="000000"/>
          <w:lang w:val="bg-BG"/>
        </w:rPr>
        <w:t xml:space="preserve"> –</w:t>
      </w:r>
      <w:r w:rsidR="00E46C7E" w:rsidRPr="00D43AF0">
        <w:rPr>
          <w:rFonts w:ascii="Verdana" w:hAnsi="Verdana"/>
          <w:b/>
          <w:bCs/>
          <w:color w:val="0000FF"/>
          <w:lang w:val="bg-BG"/>
        </w:rPr>
        <w:t xml:space="preserve"> </w:t>
      </w:r>
      <w:proofErr w:type="spellStart"/>
      <w:r w:rsidR="00E04EC9" w:rsidRPr="00D43AF0">
        <w:rPr>
          <w:rFonts w:ascii="Verdana" w:hAnsi="Verdana"/>
          <w:b/>
          <w:bCs/>
          <w:color w:val="0000FF"/>
          <w:lang w:val="bg-BG"/>
        </w:rPr>
        <w:t>Варадеро</w:t>
      </w:r>
      <w:proofErr w:type="spellEnd"/>
      <w:r w:rsidR="00E46C7E" w:rsidRPr="00D43AF0">
        <w:rPr>
          <w:rFonts w:ascii="Verdana" w:hAnsi="Verdana"/>
          <w:b/>
          <w:bCs/>
          <w:color w:val="0000FF"/>
          <w:lang w:val="bg-BG"/>
        </w:rPr>
        <w:t xml:space="preserve"> (</w:t>
      </w:r>
      <w:r w:rsidR="00E46C7E" w:rsidRPr="00D43AF0">
        <w:rPr>
          <w:rFonts w:ascii="Verdana" w:hAnsi="Verdana"/>
          <w:b/>
          <w:bCs/>
          <w:color w:val="0000FF"/>
          <w:lang w:val="en-US"/>
        </w:rPr>
        <w:t>All</w:t>
      </w:r>
      <w:r w:rsidR="00E46C7E" w:rsidRPr="00D43AF0">
        <w:rPr>
          <w:rFonts w:ascii="Verdana" w:hAnsi="Verdana"/>
          <w:b/>
          <w:bCs/>
          <w:color w:val="0000FF"/>
          <w:lang w:val="bg-BG"/>
        </w:rPr>
        <w:t xml:space="preserve"> </w:t>
      </w:r>
      <w:r w:rsidR="00E46C7E" w:rsidRPr="00D43AF0">
        <w:rPr>
          <w:rFonts w:ascii="Verdana" w:hAnsi="Verdana"/>
          <w:b/>
          <w:bCs/>
          <w:color w:val="0000FF"/>
          <w:lang w:val="en-US"/>
        </w:rPr>
        <w:t>inclusive</w:t>
      </w:r>
      <w:r w:rsidR="00E46C7E" w:rsidRPr="00D43AF0">
        <w:rPr>
          <w:rFonts w:ascii="Verdana" w:hAnsi="Verdana"/>
          <w:b/>
          <w:bCs/>
          <w:color w:val="0000FF"/>
          <w:lang w:val="bg-BG"/>
        </w:rPr>
        <w:t>)</w:t>
      </w:r>
    </w:p>
    <w:p w:rsidR="00F666CB" w:rsidRDefault="00F666CB" w:rsidP="00F666CB">
      <w:pPr>
        <w:rPr>
          <w:rFonts w:ascii="Verdana" w:hAnsi="Verdana"/>
          <w:b/>
          <w:color w:val="000000"/>
          <w:lang w:val="bg-BG"/>
        </w:rPr>
      </w:pPr>
      <w:r w:rsidRPr="005D1F25">
        <w:rPr>
          <w:rFonts w:ascii="Verdana" w:hAnsi="Verdana"/>
          <w:b/>
          <w:color w:val="000000"/>
          <w:lang w:val="bg-BG"/>
        </w:rPr>
        <w:t xml:space="preserve">Закуска. </w:t>
      </w:r>
      <w:r w:rsidR="00AA7D08" w:rsidRPr="005D1F25">
        <w:rPr>
          <w:rFonts w:ascii="Verdana" w:hAnsi="Verdana"/>
          <w:color w:val="000000"/>
          <w:lang w:val="bg-BG"/>
        </w:rPr>
        <w:t>Свободен ден, в който можете да изживеете съкровените си мечти, отпуснати блажено в хамак с кубинска пура и освежаващ коктейл от екзотични плодове, а вечерта, без колебания, да се отдадете на лудите страсти, които Карибско море разпалва.</w:t>
      </w:r>
      <w:r w:rsidRPr="005D1F25">
        <w:rPr>
          <w:rFonts w:ascii="Verdana" w:hAnsi="Verdana"/>
          <w:b/>
          <w:color w:val="000000"/>
          <w:lang w:val="bg-BG"/>
        </w:rPr>
        <w:t xml:space="preserve"> </w:t>
      </w:r>
      <w:r w:rsidR="00C9765E" w:rsidRPr="00582620">
        <w:rPr>
          <w:rFonts w:ascii="Verdana" w:hAnsi="Verdana"/>
          <w:b/>
          <w:color w:val="000000"/>
          <w:lang w:val="bg-BG"/>
        </w:rPr>
        <w:t xml:space="preserve">Изхранване на база </w:t>
      </w:r>
      <w:r w:rsidR="00C9765E" w:rsidRPr="00582620">
        <w:rPr>
          <w:rFonts w:ascii="Verdana" w:hAnsi="Verdana"/>
          <w:b/>
          <w:bCs/>
          <w:color w:val="000000"/>
          <w:lang w:val="en-US"/>
        </w:rPr>
        <w:t>All</w:t>
      </w:r>
      <w:r w:rsidR="00C9765E" w:rsidRPr="00582620">
        <w:rPr>
          <w:rFonts w:ascii="Verdana" w:hAnsi="Verdana"/>
          <w:b/>
          <w:bCs/>
          <w:color w:val="000000"/>
          <w:lang w:val="bg-BG"/>
        </w:rPr>
        <w:t xml:space="preserve"> </w:t>
      </w:r>
      <w:r w:rsidR="00C9765E" w:rsidRPr="00582620">
        <w:rPr>
          <w:rFonts w:ascii="Verdana" w:hAnsi="Verdana"/>
          <w:b/>
          <w:bCs/>
          <w:color w:val="000000"/>
          <w:lang w:val="en-US"/>
        </w:rPr>
        <w:t>inclusive</w:t>
      </w:r>
      <w:r w:rsidR="00C9765E" w:rsidRPr="00582620">
        <w:rPr>
          <w:rFonts w:ascii="Verdana" w:hAnsi="Verdana"/>
          <w:b/>
          <w:bCs/>
          <w:color w:val="000000"/>
          <w:lang w:val="bg-BG"/>
        </w:rPr>
        <w:t xml:space="preserve"> </w:t>
      </w:r>
      <w:r w:rsidR="00C9765E" w:rsidRPr="00582620">
        <w:rPr>
          <w:rFonts w:ascii="Verdana" w:hAnsi="Verdana"/>
          <w:b/>
          <w:bCs/>
          <w:color w:val="000000"/>
          <w:lang w:val="en-US"/>
        </w:rPr>
        <w:t>(</w:t>
      </w:r>
      <w:r w:rsidR="00C9765E" w:rsidRPr="00582620">
        <w:rPr>
          <w:rFonts w:ascii="Verdana" w:hAnsi="Verdana"/>
          <w:b/>
          <w:bCs/>
          <w:color w:val="000000"/>
          <w:lang w:val="bg-BG"/>
        </w:rPr>
        <w:t>всичко включено в цената</w:t>
      </w:r>
      <w:r w:rsidR="00C9765E" w:rsidRPr="00582620">
        <w:rPr>
          <w:rFonts w:ascii="Verdana" w:hAnsi="Verdana"/>
          <w:b/>
          <w:bCs/>
          <w:color w:val="000000"/>
          <w:lang w:val="en-US"/>
        </w:rPr>
        <w:t>)</w:t>
      </w:r>
      <w:r w:rsidR="00C9765E" w:rsidRPr="00582620">
        <w:rPr>
          <w:rFonts w:ascii="Verdana" w:hAnsi="Verdana"/>
          <w:b/>
          <w:color w:val="000000"/>
          <w:lang w:val="bg-BG"/>
        </w:rPr>
        <w:t>.</w:t>
      </w:r>
      <w:r w:rsidR="00C9765E" w:rsidRPr="005D1F25">
        <w:rPr>
          <w:rFonts w:ascii="Verdana" w:hAnsi="Verdana"/>
          <w:b/>
          <w:color w:val="000000"/>
          <w:lang w:val="bg-BG"/>
        </w:rPr>
        <w:t xml:space="preserve"> </w:t>
      </w:r>
      <w:r w:rsidRPr="005D1F25">
        <w:rPr>
          <w:rFonts w:ascii="Verdana" w:hAnsi="Verdana"/>
          <w:b/>
          <w:color w:val="000000"/>
          <w:lang w:val="bg-BG"/>
        </w:rPr>
        <w:t>Нощувка.</w:t>
      </w:r>
    </w:p>
    <w:p w:rsidR="00F36A2B" w:rsidRPr="00D43AF0" w:rsidRDefault="00F36A2B" w:rsidP="00F36A2B">
      <w:pPr>
        <w:rPr>
          <w:rFonts w:ascii="Verdana" w:hAnsi="Verdana"/>
          <w:b/>
          <w:bCs/>
          <w:color w:val="0000FF"/>
          <w:lang w:val="bg-BG"/>
        </w:rPr>
      </w:pPr>
      <w:r w:rsidRPr="001D78A4">
        <w:rPr>
          <w:rFonts w:ascii="Verdana" w:hAnsi="Verdana"/>
          <w:b/>
          <w:bCs/>
          <w:color w:val="000000"/>
          <w:lang w:val="bg-BG"/>
        </w:rPr>
        <w:t>7</w:t>
      </w:r>
      <w:r w:rsidRPr="001D78A4">
        <w:rPr>
          <w:rFonts w:ascii="Verdana" w:hAnsi="Verdana"/>
          <w:b/>
          <w:bCs/>
          <w:color w:val="000000"/>
          <w:lang w:val="en-US"/>
        </w:rPr>
        <w:t xml:space="preserve"> </w:t>
      </w:r>
      <w:r w:rsidRPr="001D78A4">
        <w:rPr>
          <w:rFonts w:ascii="Verdana" w:hAnsi="Verdana"/>
          <w:b/>
          <w:bCs/>
          <w:color w:val="000000"/>
          <w:lang w:val="bg-BG"/>
        </w:rPr>
        <w:t>ден</w:t>
      </w:r>
      <w:r w:rsidRPr="00D43AF0">
        <w:rPr>
          <w:rFonts w:ascii="Verdana" w:hAnsi="Verdana"/>
          <w:b/>
          <w:bCs/>
          <w:color w:val="000000"/>
          <w:lang w:val="bg-BG"/>
        </w:rPr>
        <w:t xml:space="preserve"> –</w:t>
      </w:r>
      <w:r w:rsidRPr="00D43AF0">
        <w:rPr>
          <w:rFonts w:ascii="Verdana" w:hAnsi="Verdana"/>
          <w:b/>
          <w:bCs/>
          <w:color w:val="0000FF"/>
          <w:lang w:val="bg-BG"/>
        </w:rPr>
        <w:t xml:space="preserve"> </w:t>
      </w:r>
      <w:proofErr w:type="spellStart"/>
      <w:r w:rsidRPr="00D43AF0">
        <w:rPr>
          <w:rFonts w:ascii="Verdana" w:hAnsi="Verdana"/>
          <w:b/>
          <w:bCs/>
          <w:color w:val="0000FF"/>
          <w:lang w:val="bg-BG"/>
        </w:rPr>
        <w:t>Варадеро</w:t>
      </w:r>
      <w:proofErr w:type="spellEnd"/>
      <w:r w:rsidRPr="00D43AF0">
        <w:rPr>
          <w:rFonts w:ascii="Verdana" w:hAnsi="Verdana"/>
          <w:b/>
          <w:bCs/>
          <w:color w:val="0000FF"/>
          <w:lang w:val="bg-BG"/>
        </w:rPr>
        <w:t xml:space="preserve"> (</w:t>
      </w:r>
      <w:r w:rsidRPr="00D43AF0">
        <w:rPr>
          <w:rFonts w:ascii="Verdana" w:hAnsi="Verdana"/>
          <w:b/>
          <w:bCs/>
          <w:color w:val="0000FF"/>
          <w:lang w:val="en-US"/>
        </w:rPr>
        <w:t>All</w:t>
      </w:r>
      <w:r w:rsidRPr="00D43AF0">
        <w:rPr>
          <w:rFonts w:ascii="Verdana" w:hAnsi="Verdana"/>
          <w:b/>
          <w:bCs/>
          <w:color w:val="0000FF"/>
          <w:lang w:val="bg-BG"/>
        </w:rPr>
        <w:t xml:space="preserve"> </w:t>
      </w:r>
      <w:r w:rsidRPr="00D43AF0">
        <w:rPr>
          <w:rFonts w:ascii="Verdana" w:hAnsi="Verdana"/>
          <w:b/>
          <w:bCs/>
          <w:color w:val="0000FF"/>
          <w:lang w:val="en-US"/>
        </w:rPr>
        <w:t>inclusive</w:t>
      </w:r>
      <w:r w:rsidRPr="00D43AF0">
        <w:rPr>
          <w:rFonts w:ascii="Verdana" w:hAnsi="Verdana"/>
          <w:b/>
          <w:bCs/>
          <w:color w:val="0000FF"/>
          <w:lang w:val="bg-BG"/>
        </w:rPr>
        <w:t>)</w:t>
      </w:r>
    </w:p>
    <w:p w:rsidR="00F36A2B" w:rsidRPr="001D78A4" w:rsidRDefault="00F36A2B" w:rsidP="00F36A2B">
      <w:pPr>
        <w:rPr>
          <w:rFonts w:ascii="Verdana" w:hAnsi="Verdana"/>
          <w:b/>
          <w:color w:val="000000"/>
          <w:lang w:val="bg-BG"/>
        </w:rPr>
      </w:pPr>
      <w:r w:rsidRPr="001D78A4">
        <w:rPr>
          <w:rFonts w:ascii="Verdana" w:hAnsi="Verdana"/>
          <w:b/>
          <w:color w:val="000000"/>
          <w:lang w:val="bg-BG"/>
        </w:rPr>
        <w:t xml:space="preserve">Закуска. </w:t>
      </w:r>
      <w:r w:rsidRPr="001D78A4">
        <w:rPr>
          <w:rFonts w:ascii="Verdana" w:hAnsi="Verdana"/>
          <w:color w:val="000000"/>
          <w:lang w:val="bg-BG"/>
        </w:rPr>
        <w:t xml:space="preserve">Свободен ден за плаж и почивка. </w:t>
      </w:r>
      <w:r w:rsidRPr="001D78A4">
        <w:rPr>
          <w:rFonts w:ascii="Verdana" w:hAnsi="Verdana"/>
          <w:b/>
          <w:color w:val="000000"/>
          <w:lang w:val="bg-BG"/>
        </w:rPr>
        <w:t xml:space="preserve">Изхранване на база </w:t>
      </w:r>
      <w:r w:rsidRPr="001D78A4">
        <w:rPr>
          <w:rFonts w:ascii="Verdana" w:hAnsi="Verdana"/>
          <w:b/>
          <w:bCs/>
          <w:color w:val="000000"/>
          <w:lang w:val="en-US"/>
        </w:rPr>
        <w:t>All</w:t>
      </w:r>
      <w:r w:rsidRPr="001D78A4">
        <w:rPr>
          <w:rFonts w:ascii="Verdana" w:hAnsi="Verdana"/>
          <w:b/>
          <w:bCs/>
          <w:color w:val="000000"/>
          <w:lang w:val="bg-BG"/>
        </w:rPr>
        <w:t xml:space="preserve"> </w:t>
      </w:r>
      <w:r w:rsidRPr="001D78A4">
        <w:rPr>
          <w:rFonts w:ascii="Verdana" w:hAnsi="Verdana"/>
          <w:b/>
          <w:bCs/>
          <w:color w:val="000000"/>
          <w:lang w:val="en-US"/>
        </w:rPr>
        <w:t>inclusive</w:t>
      </w:r>
      <w:r w:rsidRPr="001D78A4">
        <w:rPr>
          <w:rFonts w:ascii="Verdana" w:hAnsi="Verdana"/>
          <w:b/>
          <w:bCs/>
          <w:color w:val="000000"/>
          <w:lang w:val="bg-BG"/>
        </w:rPr>
        <w:t xml:space="preserve"> </w:t>
      </w:r>
      <w:r w:rsidRPr="001D78A4">
        <w:rPr>
          <w:rFonts w:ascii="Verdana" w:hAnsi="Verdana"/>
          <w:b/>
          <w:bCs/>
          <w:color w:val="000000"/>
          <w:lang w:val="en-US"/>
        </w:rPr>
        <w:t>(</w:t>
      </w:r>
      <w:r w:rsidRPr="001D78A4">
        <w:rPr>
          <w:rFonts w:ascii="Verdana" w:hAnsi="Verdana"/>
          <w:b/>
          <w:bCs/>
          <w:color w:val="000000"/>
          <w:lang w:val="bg-BG"/>
        </w:rPr>
        <w:t>всичко включено в цената</w:t>
      </w:r>
      <w:r w:rsidRPr="001D78A4">
        <w:rPr>
          <w:rFonts w:ascii="Verdana" w:hAnsi="Verdana"/>
          <w:b/>
          <w:bCs/>
          <w:color w:val="000000"/>
          <w:lang w:val="en-US"/>
        </w:rPr>
        <w:t>)</w:t>
      </w:r>
      <w:r w:rsidRPr="001D78A4">
        <w:rPr>
          <w:rFonts w:ascii="Verdana" w:hAnsi="Verdana"/>
          <w:b/>
          <w:color w:val="000000"/>
          <w:lang w:val="bg-BG"/>
        </w:rPr>
        <w:t>. Нощувка.</w:t>
      </w:r>
    </w:p>
    <w:p w:rsidR="0083542B" w:rsidRPr="0093401D" w:rsidRDefault="00F36A2B" w:rsidP="0083542B">
      <w:pPr>
        <w:rPr>
          <w:rFonts w:ascii="Verdana" w:hAnsi="Verdana"/>
          <w:b/>
          <w:color w:val="0000FF"/>
          <w:lang w:val="bg-BG"/>
        </w:rPr>
      </w:pPr>
      <w:r w:rsidRPr="001D78A4">
        <w:rPr>
          <w:rFonts w:ascii="Verdana" w:hAnsi="Verdana"/>
          <w:b/>
          <w:color w:val="000000"/>
          <w:lang w:val="bg-BG"/>
        </w:rPr>
        <w:t>8</w:t>
      </w:r>
      <w:r w:rsidR="0083542B" w:rsidRPr="001D78A4">
        <w:rPr>
          <w:rFonts w:ascii="Verdana" w:hAnsi="Verdana"/>
          <w:b/>
          <w:color w:val="000000"/>
          <w:lang w:val="bg-BG"/>
        </w:rPr>
        <w:t xml:space="preserve"> ден –</w:t>
      </w:r>
      <w:r w:rsidR="0083542B">
        <w:rPr>
          <w:rFonts w:ascii="Verdana" w:hAnsi="Verdana"/>
          <w:b/>
          <w:color w:val="0000FF"/>
          <w:lang w:val="bg-BG"/>
        </w:rPr>
        <w:t xml:space="preserve"> </w:t>
      </w:r>
      <w:proofErr w:type="spellStart"/>
      <w:r w:rsidR="0083542B">
        <w:rPr>
          <w:rFonts w:ascii="Verdana" w:hAnsi="Verdana"/>
          <w:b/>
          <w:color w:val="0000FF"/>
          <w:lang w:val="bg-BG"/>
        </w:rPr>
        <w:t>Варадеро</w:t>
      </w:r>
      <w:proofErr w:type="spellEnd"/>
      <w:r w:rsidR="0083542B">
        <w:rPr>
          <w:rFonts w:ascii="Verdana" w:hAnsi="Verdana"/>
          <w:b/>
          <w:color w:val="0000FF"/>
          <w:lang w:val="bg-BG"/>
        </w:rPr>
        <w:t xml:space="preserve"> – </w:t>
      </w:r>
      <w:r w:rsidR="009D617B" w:rsidRPr="0093401D">
        <w:rPr>
          <w:rFonts w:ascii="Verdana" w:hAnsi="Verdana"/>
          <w:b/>
          <w:color w:val="0000FF"/>
          <w:lang w:val="bg-BG"/>
        </w:rPr>
        <w:t>Хавана – Париж</w:t>
      </w:r>
    </w:p>
    <w:p w:rsidR="0083542B" w:rsidRDefault="0083542B" w:rsidP="0083542B">
      <w:pPr>
        <w:rPr>
          <w:rFonts w:ascii="Verdana" w:hAnsi="Verdana"/>
          <w:lang w:val="bg-BG"/>
        </w:rPr>
      </w:pPr>
      <w:r w:rsidRPr="005D1F25">
        <w:rPr>
          <w:rFonts w:ascii="Verdana" w:hAnsi="Verdana"/>
          <w:b/>
          <w:color w:val="000000"/>
          <w:lang w:val="bg-BG"/>
        </w:rPr>
        <w:t xml:space="preserve">Закуска. </w:t>
      </w:r>
      <w:r w:rsidR="00C81035" w:rsidRPr="0093401D">
        <w:rPr>
          <w:rFonts w:ascii="Verdana" w:hAnsi="Verdana"/>
          <w:lang w:val="bg-BG"/>
        </w:rPr>
        <w:t>Свободно време</w:t>
      </w:r>
      <w:r w:rsidR="00E64C6F" w:rsidRPr="0093401D">
        <w:rPr>
          <w:rFonts w:ascii="Verdana" w:hAnsi="Verdana"/>
          <w:lang w:val="bg-BG"/>
        </w:rPr>
        <w:t xml:space="preserve"> до обяд</w:t>
      </w:r>
      <w:r w:rsidR="00C81035" w:rsidRPr="0093401D">
        <w:rPr>
          <w:rFonts w:ascii="Verdana" w:hAnsi="Verdana"/>
          <w:lang w:val="bg-BG"/>
        </w:rPr>
        <w:t xml:space="preserve">. </w:t>
      </w:r>
      <w:r w:rsidR="00E64C6F" w:rsidRPr="0093401D">
        <w:rPr>
          <w:rFonts w:ascii="Verdana" w:hAnsi="Verdana"/>
          <w:lang w:val="bg-BG"/>
        </w:rPr>
        <w:t>Т</w:t>
      </w:r>
      <w:r w:rsidRPr="0093401D">
        <w:rPr>
          <w:rFonts w:ascii="Verdana" w:hAnsi="Verdana"/>
          <w:lang w:val="bg-BG"/>
        </w:rPr>
        <w:t>рансфер от хотела до летище Хосе Марти в Хаван</w:t>
      </w:r>
      <w:r w:rsidR="009D617B" w:rsidRPr="0093401D">
        <w:rPr>
          <w:rFonts w:ascii="Verdana" w:hAnsi="Verdana"/>
          <w:lang w:val="bg-BG"/>
        </w:rPr>
        <w:t>а за обратния полет до Париж</w:t>
      </w:r>
      <w:r w:rsidRPr="0093401D">
        <w:rPr>
          <w:rFonts w:ascii="Verdana" w:hAnsi="Verdana"/>
          <w:lang w:val="bg-BG"/>
        </w:rPr>
        <w:t xml:space="preserve"> </w:t>
      </w:r>
      <w:r w:rsidR="009D617B" w:rsidRPr="0093401D">
        <w:rPr>
          <w:rFonts w:ascii="Verdana" w:hAnsi="Verdana"/>
          <w:lang w:val="bg-BG"/>
        </w:rPr>
        <w:t>в 17.5</w:t>
      </w:r>
      <w:r w:rsidR="00130077" w:rsidRPr="0093401D">
        <w:rPr>
          <w:rFonts w:ascii="Verdana" w:hAnsi="Verdana"/>
          <w:lang w:val="bg-BG"/>
        </w:rPr>
        <w:t>0</w:t>
      </w:r>
      <w:r w:rsidRPr="0093401D">
        <w:rPr>
          <w:rFonts w:ascii="Verdana" w:hAnsi="Verdana"/>
          <w:lang w:val="bg-BG"/>
        </w:rPr>
        <w:t xml:space="preserve"> ч. </w:t>
      </w:r>
    </w:p>
    <w:p w:rsidR="0083542B" w:rsidRPr="0093401D" w:rsidRDefault="00C9765E" w:rsidP="0083542B">
      <w:pPr>
        <w:rPr>
          <w:rFonts w:ascii="Verdana" w:hAnsi="Verdana"/>
          <w:b/>
          <w:color w:val="0000FF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9 </w:t>
      </w:r>
      <w:r w:rsidR="0083542B" w:rsidRPr="00F14C88">
        <w:rPr>
          <w:rFonts w:ascii="Verdana" w:hAnsi="Verdana"/>
          <w:b/>
          <w:color w:val="000000"/>
          <w:lang w:val="bg-BG"/>
        </w:rPr>
        <w:t>ден</w:t>
      </w:r>
      <w:r w:rsidR="0083542B" w:rsidRPr="00D43AF0">
        <w:rPr>
          <w:rFonts w:ascii="Verdana" w:hAnsi="Verdana"/>
          <w:b/>
          <w:color w:val="000000"/>
          <w:lang w:val="bg-BG"/>
        </w:rPr>
        <w:t xml:space="preserve"> </w:t>
      </w:r>
      <w:r w:rsidR="0083542B" w:rsidRPr="00D43AF0">
        <w:rPr>
          <w:rFonts w:ascii="Verdana" w:hAnsi="Verdana"/>
          <w:b/>
          <w:color w:val="0000FF"/>
          <w:lang w:val="bg-BG"/>
        </w:rPr>
        <w:t xml:space="preserve">– </w:t>
      </w:r>
      <w:r w:rsidR="009D617B" w:rsidRPr="0093401D">
        <w:rPr>
          <w:rFonts w:ascii="Verdana" w:hAnsi="Verdana"/>
          <w:b/>
          <w:color w:val="0000FF"/>
          <w:lang w:val="bg-BG"/>
        </w:rPr>
        <w:t>Париж</w:t>
      </w:r>
      <w:r w:rsidR="0083542B" w:rsidRPr="0093401D">
        <w:rPr>
          <w:rFonts w:ascii="Verdana" w:hAnsi="Verdana"/>
          <w:b/>
          <w:color w:val="0000FF"/>
          <w:lang w:val="bg-BG"/>
        </w:rPr>
        <w:t xml:space="preserve"> – София </w:t>
      </w:r>
    </w:p>
    <w:p w:rsidR="0083542B" w:rsidRPr="001D78A4" w:rsidRDefault="0083542B" w:rsidP="00FC094B">
      <w:pPr>
        <w:rPr>
          <w:rFonts w:ascii="Verdana" w:hAnsi="Verdana"/>
          <w:color w:val="000000"/>
          <w:lang w:val="bg-BG"/>
        </w:rPr>
      </w:pPr>
      <w:r w:rsidRPr="001D78A4">
        <w:rPr>
          <w:rFonts w:ascii="Verdana" w:hAnsi="Verdana"/>
          <w:color w:val="000000"/>
          <w:lang w:val="bg-BG"/>
        </w:rPr>
        <w:t xml:space="preserve">Кацане </w:t>
      </w:r>
      <w:r w:rsidR="00130077" w:rsidRPr="001D78A4">
        <w:rPr>
          <w:rFonts w:ascii="Verdana" w:hAnsi="Verdana"/>
          <w:color w:val="000000"/>
          <w:lang w:val="bg-BG"/>
        </w:rPr>
        <w:t xml:space="preserve">в </w:t>
      </w:r>
      <w:r w:rsidR="009D617B" w:rsidRPr="001D78A4">
        <w:rPr>
          <w:rFonts w:ascii="Verdana" w:hAnsi="Verdana"/>
          <w:b/>
          <w:color w:val="000000"/>
          <w:lang w:val="bg-BG"/>
        </w:rPr>
        <w:t>Париж</w:t>
      </w:r>
      <w:r w:rsidR="009D617B" w:rsidRPr="001D78A4">
        <w:rPr>
          <w:rFonts w:ascii="Verdana" w:hAnsi="Verdana"/>
          <w:color w:val="000000"/>
          <w:lang w:val="bg-BG"/>
        </w:rPr>
        <w:t xml:space="preserve"> в 08.35</w:t>
      </w:r>
      <w:r w:rsidRPr="001D78A4">
        <w:rPr>
          <w:rFonts w:ascii="Verdana" w:hAnsi="Verdana"/>
          <w:color w:val="000000"/>
          <w:lang w:val="bg-BG"/>
        </w:rPr>
        <w:t xml:space="preserve"> ч</w:t>
      </w:r>
      <w:r w:rsidRPr="001D78A4">
        <w:rPr>
          <w:rFonts w:ascii="Verdana" w:hAnsi="Verdana"/>
          <w:b/>
          <w:color w:val="000000"/>
          <w:lang w:val="bg-BG"/>
        </w:rPr>
        <w:t xml:space="preserve">. </w:t>
      </w:r>
      <w:r w:rsidRPr="001D78A4">
        <w:rPr>
          <w:rFonts w:ascii="Verdana" w:hAnsi="Verdana"/>
          <w:color w:val="000000"/>
        </w:rPr>
        <w:t>В 1</w:t>
      </w:r>
      <w:r w:rsidR="009D617B" w:rsidRPr="001D78A4">
        <w:rPr>
          <w:rFonts w:ascii="Verdana" w:hAnsi="Verdana"/>
          <w:color w:val="000000"/>
          <w:lang w:val="bg-BG"/>
        </w:rPr>
        <w:t>0</w:t>
      </w:r>
      <w:r w:rsidRPr="001D78A4">
        <w:rPr>
          <w:rFonts w:ascii="Verdana" w:hAnsi="Verdana"/>
          <w:color w:val="000000"/>
        </w:rPr>
        <w:t>.</w:t>
      </w:r>
      <w:r w:rsidR="009D617B" w:rsidRPr="001D78A4">
        <w:rPr>
          <w:rFonts w:ascii="Verdana" w:hAnsi="Verdana"/>
          <w:color w:val="000000"/>
          <w:lang w:val="bg-BG"/>
        </w:rPr>
        <w:t>2</w:t>
      </w:r>
      <w:r w:rsidRPr="001D78A4">
        <w:rPr>
          <w:rFonts w:ascii="Verdana" w:hAnsi="Verdana"/>
          <w:color w:val="000000"/>
          <w:lang w:val="bg-BG"/>
        </w:rPr>
        <w:t>0</w:t>
      </w:r>
      <w:r w:rsidRPr="001D78A4">
        <w:rPr>
          <w:rFonts w:ascii="Verdana" w:hAnsi="Verdana"/>
          <w:color w:val="000000"/>
        </w:rPr>
        <w:t xml:space="preserve"> ч.</w:t>
      </w:r>
      <w:r w:rsidR="009D617B" w:rsidRPr="001D78A4">
        <w:rPr>
          <w:rFonts w:ascii="Verdana" w:hAnsi="Verdana"/>
          <w:color w:val="000000"/>
        </w:rPr>
        <w:t xml:space="preserve"> </w:t>
      </w:r>
      <w:r w:rsidR="009D617B" w:rsidRPr="001D78A4">
        <w:rPr>
          <w:rFonts w:ascii="Verdana" w:hAnsi="Verdana"/>
          <w:color w:val="000000"/>
          <w:lang w:val="bg-BG"/>
        </w:rPr>
        <w:t>и</w:t>
      </w:r>
      <w:proofErr w:type="spellStart"/>
      <w:r w:rsidR="009D617B" w:rsidRPr="001D78A4">
        <w:rPr>
          <w:rFonts w:ascii="Verdana" w:hAnsi="Verdana"/>
          <w:color w:val="000000"/>
        </w:rPr>
        <w:t>злитане</w:t>
      </w:r>
      <w:proofErr w:type="spellEnd"/>
      <w:r w:rsidR="009D617B" w:rsidRPr="001D78A4">
        <w:rPr>
          <w:rFonts w:ascii="Verdana" w:hAnsi="Verdana"/>
          <w:color w:val="000000"/>
          <w:lang w:val="bg-BG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за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София</w:t>
      </w:r>
      <w:proofErr w:type="spellEnd"/>
      <w:r w:rsidRPr="001D78A4">
        <w:rPr>
          <w:rFonts w:ascii="Verdana" w:hAnsi="Verdana"/>
          <w:color w:val="000000"/>
        </w:rPr>
        <w:t>.</w:t>
      </w:r>
      <w:r w:rsidR="009D617B" w:rsidRPr="001D78A4">
        <w:rPr>
          <w:rFonts w:ascii="Verdana" w:hAnsi="Verdana"/>
          <w:color w:val="000000"/>
        </w:rPr>
        <w:t xml:space="preserve"> </w:t>
      </w:r>
      <w:proofErr w:type="spellStart"/>
      <w:r w:rsidR="009D617B" w:rsidRPr="001D78A4">
        <w:rPr>
          <w:rFonts w:ascii="Verdana" w:hAnsi="Verdana"/>
          <w:color w:val="000000"/>
        </w:rPr>
        <w:t>Кацане</w:t>
      </w:r>
      <w:proofErr w:type="spellEnd"/>
      <w:r w:rsidR="009D617B" w:rsidRPr="001D78A4">
        <w:rPr>
          <w:rFonts w:ascii="Verdana" w:hAnsi="Verdana"/>
          <w:color w:val="000000"/>
        </w:rPr>
        <w:t xml:space="preserve"> </w:t>
      </w:r>
      <w:r w:rsidR="009D617B" w:rsidRPr="001D78A4">
        <w:rPr>
          <w:rFonts w:ascii="Verdana" w:hAnsi="Verdana"/>
          <w:color w:val="000000"/>
          <w:lang w:val="bg-BG"/>
        </w:rPr>
        <w:t>на аерогара</w:t>
      </w:r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b/>
          <w:color w:val="000000"/>
        </w:rPr>
        <w:t>София</w:t>
      </w:r>
      <w:proofErr w:type="spellEnd"/>
      <w:r w:rsidRPr="001D78A4">
        <w:rPr>
          <w:rFonts w:ascii="Verdana" w:hAnsi="Verdana"/>
          <w:b/>
          <w:color w:val="000000"/>
        </w:rPr>
        <w:t xml:space="preserve"> </w:t>
      </w:r>
      <w:r w:rsidRPr="001D78A4">
        <w:rPr>
          <w:rFonts w:ascii="Verdana" w:hAnsi="Verdana"/>
          <w:color w:val="000000"/>
        </w:rPr>
        <w:t xml:space="preserve">в </w:t>
      </w:r>
      <w:r w:rsidR="009D617B" w:rsidRPr="001D78A4">
        <w:rPr>
          <w:rFonts w:ascii="Verdana" w:hAnsi="Verdana"/>
          <w:color w:val="000000"/>
          <w:lang w:val="bg-BG"/>
        </w:rPr>
        <w:t>14</w:t>
      </w:r>
      <w:r w:rsidRPr="001D78A4">
        <w:rPr>
          <w:rFonts w:ascii="Verdana" w:hAnsi="Verdana"/>
          <w:color w:val="000000"/>
        </w:rPr>
        <w:t>.</w:t>
      </w:r>
      <w:r w:rsidR="009D617B" w:rsidRPr="001D78A4">
        <w:rPr>
          <w:rFonts w:ascii="Verdana" w:hAnsi="Verdana"/>
          <w:color w:val="000000"/>
          <w:lang w:val="bg-BG"/>
        </w:rPr>
        <w:t>0</w:t>
      </w:r>
      <w:r w:rsidR="00130077" w:rsidRPr="001D78A4">
        <w:rPr>
          <w:rFonts w:ascii="Verdana" w:hAnsi="Verdana"/>
          <w:color w:val="000000"/>
          <w:lang w:val="bg-BG"/>
        </w:rPr>
        <w:t>5</w:t>
      </w:r>
      <w:r w:rsidRPr="001D78A4">
        <w:rPr>
          <w:rFonts w:ascii="Verdana" w:hAnsi="Verdana"/>
          <w:color w:val="000000"/>
          <w:lang w:val="bg-BG"/>
        </w:rPr>
        <w:t xml:space="preserve"> </w:t>
      </w:r>
      <w:r w:rsidRPr="001D78A4">
        <w:rPr>
          <w:rFonts w:ascii="Verdana" w:hAnsi="Verdana"/>
          <w:color w:val="000000"/>
        </w:rPr>
        <w:t>ч.</w:t>
      </w:r>
    </w:p>
    <w:p w:rsidR="003D1CEE" w:rsidRDefault="006F1171" w:rsidP="00FC094B">
      <w:pPr>
        <w:rPr>
          <w:rFonts w:ascii="Verdana" w:hAnsi="Verdana"/>
          <w:color w:val="FF0000"/>
          <w:lang w:val="bg-BG"/>
        </w:rPr>
      </w:pPr>
      <w:r w:rsidRPr="00D43AF0">
        <w:rPr>
          <w:rFonts w:ascii="Verdana" w:hAnsi="Verdana"/>
          <w:b/>
          <w:noProof/>
          <w:color w:val="FF0000"/>
          <w:u w:val="single"/>
          <w:lang w:val="bg-BG"/>
        </w:rPr>
        <w:pict>
          <v:shape id="_x0000_s1050" type="#_x0000_t202" style="position:absolute;margin-left:3.9pt;margin-top:7.45pt;width:556.6pt;height:39pt;z-index:251658240" fillcolor="silver">
            <v:textbox style="mso-next-textbox:#_x0000_s1050">
              <w:txbxContent>
                <w:p w:rsidR="00EA5B7D" w:rsidRPr="00737F05" w:rsidRDefault="006F1171" w:rsidP="007B37A3">
                  <w:pPr>
                    <w:rPr>
                      <w:rFonts w:ascii="Verdana" w:hAnsi="Verdana" w:cs="Arial"/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Verdana" w:hAnsi="Verdana" w:cs="Arial"/>
                      <w:b/>
                      <w:color w:val="008000"/>
                      <w:lang w:val="bg-BG"/>
                    </w:rPr>
                    <w:t xml:space="preserve"> </w:t>
                  </w:r>
                  <w:r w:rsidR="00861F7C">
                    <w:rPr>
                      <w:rFonts w:ascii="Verdana" w:hAnsi="Verdana" w:cs="Arial"/>
                      <w:b/>
                      <w:color w:val="FF0000"/>
                      <w:sz w:val="24"/>
                      <w:szCs w:val="24"/>
                      <w:lang w:val="bg-BG"/>
                    </w:rPr>
                    <w:t>КРАЙНА</w:t>
                  </w:r>
                  <w:r>
                    <w:rPr>
                      <w:rFonts w:ascii="Verdana" w:hAnsi="Verdana" w:cs="Arial"/>
                      <w:b/>
                      <w:color w:val="008000"/>
                      <w:lang w:val="bg-BG"/>
                    </w:rPr>
                    <w:t xml:space="preserve"> </w:t>
                  </w:r>
                  <w:r w:rsidR="00EA5B7D" w:rsidRPr="006F1171">
                    <w:rPr>
                      <w:rFonts w:ascii="Verdana" w:hAnsi="Verdana" w:cs="Arial"/>
                      <w:b/>
                      <w:color w:val="FF0000"/>
                      <w:sz w:val="24"/>
                      <w:szCs w:val="24"/>
                      <w:lang w:val="bg-BG"/>
                    </w:rPr>
                    <w:t>ЦЕ</w:t>
                  </w:r>
                  <w:r w:rsidR="00861F7C">
                    <w:rPr>
                      <w:rFonts w:ascii="Verdana" w:hAnsi="Verdana" w:cs="Arial"/>
                      <w:b/>
                      <w:color w:val="FF0000"/>
                      <w:sz w:val="24"/>
                      <w:szCs w:val="24"/>
                      <w:lang w:val="bg-BG"/>
                    </w:rPr>
                    <w:t>НА НА ТУРИСТ с включени летищни такси</w:t>
                  </w:r>
                  <w:r w:rsidR="004A1F90">
                    <w:rPr>
                      <w:rFonts w:ascii="Verdana" w:hAnsi="Verdana" w:cs="Arial"/>
                      <w:b/>
                      <w:color w:val="FF0000"/>
                      <w:sz w:val="24"/>
                      <w:szCs w:val="24"/>
                      <w:lang w:val="bg-BG"/>
                    </w:rPr>
                    <w:t xml:space="preserve">: </w:t>
                  </w:r>
                  <w:r w:rsidR="00506494" w:rsidRPr="00737F05">
                    <w:rPr>
                      <w:rFonts w:ascii="Verdana" w:hAnsi="Verdana" w:cs="Arial"/>
                      <w:b/>
                      <w:strike/>
                      <w:color w:val="FF0000"/>
                      <w:sz w:val="24"/>
                      <w:szCs w:val="24"/>
                      <w:lang w:val="en-US"/>
                    </w:rPr>
                    <w:t>42</w:t>
                  </w:r>
                  <w:r w:rsidR="00506494" w:rsidRPr="00737F05">
                    <w:rPr>
                      <w:rFonts w:ascii="Verdana" w:hAnsi="Verdana" w:cs="Arial"/>
                      <w:b/>
                      <w:strike/>
                      <w:color w:val="FF0000"/>
                      <w:sz w:val="24"/>
                      <w:szCs w:val="24"/>
                      <w:lang w:val="bg-BG"/>
                    </w:rPr>
                    <w:t>17</w:t>
                  </w:r>
                  <w:r w:rsidR="00EA5B7D" w:rsidRPr="00737F05">
                    <w:rPr>
                      <w:rFonts w:ascii="Verdana" w:hAnsi="Verdana" w:cs="Arial"/>
                      <w:b/>
                      <w:strike/>
                      <w:color w:val="FF0000"/>
                      <w:sz w:val="24"/>
                      <w:szCs w:val="24"/>
                      <w:lang w:val="bg-BG"/>
                    </w:rPr>
                    <w:t xml:space="preserve"> лв. </w:t>
                  </w:r>
                  <w:r w:rsidR="00737F05">
                    <w:rPr>
                      <w:rFonts w:ascii="Verdana" w:hAnsi="Verdana" w:cs="Arial"/>
                      <w:b/>
                      <w:strike/>
                      <w:color w:val="FF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737F05" w:rsidRPr="00737F05">
                    <w:rPr>
                      <w:rFonts w:ascii="Verdana" w:hAnsi="Verdana" w:cs="Arial"/>
                      <w:b/>
                      <w:color w:val="FF0000"/>
                      <w:sz w:val="32"/>
                      <w:szCs w:val="32"/>
                      <w:lang w:val="bg-BG"/>
                    </w:rPr>
                    <w:t>3885 лв.</w:t>
                  </w:r>
                </w:p>
              </w:txbxContent>
            </v:textbox>
          </v:shape>
        </w:pict>
      </w:r>
    </w:p>
    <w:p w:rsidR="007B37A3" w:rsidRPr="00D43AF0" w:rsidRDefault="007B37A3" w:rsidP="00907C53">
      <w:pPr>
        <w:jc w:val="center"/>
        <w:rPr>
          <w:rFonts w:ascii="Verdana" w:hAnsi="Verdana"/>
          <w:b/>
          <w:color w:val="FF0000"/>
          <w:u w:val="single"/>
          <w:lang w:val="bg-BG"/>
        </w:rPr>
      </w:pPr>
    </w:p>
    <w:p w:rsidR="007B37A3" w:rsidRPr="00D43AF0" w:rsidRDefault="007B37A3" w:rsidP="00907C53">
      <w:pPr>
        <w:jc w:val="center"/>
        <w:rPr>
          <w:rFonts w:ascii="Verdana" w:hAnsi="Verdana"/>
          <w:b/>
          <w:color w:val="FF0000"/>
          <w:u w:val="single"/>
          <w:lang w:val="bg-BG"/>
        </w:rPr>
      </w:pPr>
    </w:p>
    <w:p w:rsidR="001777B2" w:rsidRDefault="001777B2" w:rsidP="0084651D">
      <w:pPr>
        <w:rPr>
          <w:rFonts w:ascii="Verdana" w:hAnsi="Verdana"/>
          <w:b/>
          <w:color w:val="0000FF"/>
          <w:u w:val="single"/>
          <w:lang w:val="bg-BG"/>
        </w:rPr>
      </w:pPr>
    </w:p>
    <w:p w:rsidR="00A76CEC" w:rsidRPr="0093401D" w:rsidRDefault="00A76CEC" w:rsidP="00A76CEC">
      <w:pPr>
        <w:jc w:val="center"/>
        <w:rPr>
          <w:rFonts w:ascii="Verdana" w:hAnsi="Verdana"/>
          <w:b/>
          <w:color w:val="0000FF"/>
          <w:spacing w:val="-20"/>
          <w:sz w:val="24"/>
          <w:szCs w:val="24"/>
          <w:lang w:val="bg-BG"/>
        </w:rPr>
      </w:pPr>
      <w:r w:rsidRPr="0093401D">
        <w:rPr>
          <w:rFonts w:ascii="Verdana" w:hAnsi="Verdana"/>
          <w:b/>
          <w:color w:val="0000FF"/>
          <w:sz w:val="24"/>
          <w:szCs w:val="24"/>
          <w:lang w:val="bg-BG"/>
        </w:rPr>
        <w:t>Ранни записвания:</w:t>
      </w:r>
      <w:r w:rsidRPr="0093401D">
        <w:rPr>
          <w:rFonts w:ascii="Verdana" w:hAnsi="Verdana"/>
          <w:b/>
          <w:color w:val="0000FF"/>
          <w:spacing w:val="-20"/>
          <w:sz w:val="24"/>
          <w:szCs w:val="24"/>
          <w:lang w:val="bg-BG"/>
        </w:rPr>
        <w:t xml:space="preserve"> </w:t>
      </w:r>
      <w:r w:rsidR="004A1F90" w:rsidRPr="0093401D">
        <w:rPr>
          <w:rFonts w:ascii="Verdana" w:hAnsi="Verdana"/>
          <w:b/>
          <w:color w:val="0000FF"/>
          <w:spacing w:val="-20"/>
          <w:sz w:val="24"/>
          <w:szCs w:val="24"/>
          <w:lang w:val="bg-BG"/>
        </w:rPr>
        <w:t>отстъпка от 1</w:t>
      </w:r>
      <w:r w:rsidR="00506494" w:rsidRPr="0093401D">
        <w:rPr>
          <w:rFonts w:ascii="Verdana" w:hAnsi="Verdana"/>
          <w:b/>
          <w:color w:val="0000FF"/>
          <w:spacing w:val="-20"/>
          <w:sz w:val="24"/>
          <w:szCs w:val="24"/>
          <w:lang w:val="bg-BG"/>
        </w:rPr>
        <w:t>2</w:t>
      </w:r>
      <w:r w:rsidRPr="0093401D">
        <w:rPr>
          <w:rFonts w:ascii="Verdana" w:hAnsi="Verdana"/>
          <w:b/>
          <w:color w:val="0000FF"/>
          <w:spacing w:val="-20"/>
          <w:sz w:val="24"/>
          <w:szCs w:val="24"/>
          <w:lang w:val="bg-BG"/>
        </w:rPr>
        <w:t xml:space="preserve">0 лв. от пакетната цена за записвания до </w:t>
      </w:r>
      <w:r w:rsidR="004A1F90" w:rsidRPr="0093401D">
        <w:rPr>
          <w:rFonts w:ascii="Verdana" w:hAnsi="Verdana"/>
          <w:b/>
          <w:color w:val="0000FF"/>
          <w:spacing w:val="-20"/>
          <w:sz w:val="24"/>
          <w:szCs w:val="24"/>
        </w:rPr>
        <w:t>1</w:t>
      </w:r>
      <w:r w:rsidRPr="0093401D">
        <w:rPr>
          <w:rFonts w:ascii="Verdana" w:hAnsi="Verdana"/>
          <w:b/>
          <w:color w:val="0000FF"/>
          <w:spacing w:val="-20"/>
          <w:sz w:val="24"/>
          <w:szCs w:val="24"/>
          <w:lang w:val="bg-BG"/>
        </w:rPr>
        <w:t>0</w:t>
      </w:r>
      <w:r w:rsidRPr="0093401D">
        <w:rPr>
          <w:rFonts w:ascii="Verdana" w:hAnsi="Verdana"/>
          <w:b/>
          <w:color w:val="0000FF"/>
          <w:spacing w:val="-20"/>
          <w:sz w:val="24"/>
          <w:szCs w:val="24"/>
        </w:rPr>
        <w:t>.0</w:t>
      </w:r>
      <w:r w:rsidRPr="0093401D">
        <w:rPr>
          <w:rFonts w:ascii="Verdana" w:hAnsi="Verdana"/>
          <w:b/>
          <w:color w:val="0000FF"/>
          <w:spacing w:val="-20"/>
          <w:sz w:val="24"/>
          <w:szCs w:val="24"/>
          <w:lang w:val="bg-BG"/>
        </w:rPr>
        <w:t>3</w:t>
      </w:r>
      <w:r w:rsidRPr="0093401D">
        <w:rPr>
          <w:rFonts w:ascii="Verdana" w:hAnsi="Verdana"/>
          <w:b/>
          <w:color w:val="0000FF"/>
          <w:spacing w:val="-20"/>
          <w:sz w:val="24"/>
          <w:szCs w:val="24"/>
        </w:rPr>
        <w:t>.201</w:t>
      </w:r>
      <w:r w:rsidR="004A1F90" w:rsidRPr="0093401D">
        <w:rPr>
          <w:rFonts w:ascii="Verdana" w:hAnsi="Verdana"/>
          <w:b/>
          <w:color w:val="0000FF"/>
          <w:spacing w:val="-20"/>
          <w:sz w:val="24"/>
          <w:szCs w:val="24"/>
          <w:lang w:val="en-US"/>
        </w:rPr>
        <w:t>6</w:t>
      </w:r>
      <w:r w:rsidRPr="0093401D">
        <w:rPr>
          <w:rFonts w:ascii="Verdana" w:hAnsi="Verdana"/>
          <w:b/>
          <w:color w:val="0000FF"/>
          <w:spacing w:val="-20"/>
          <w:sz w:val="24"/>
          <w:szCs w:val="24"/>
        </w:rPr>
        <w:t xml:space="preserve"> </w:t>
      </w:r>
      <w:r w:rsidRPr="0093401D">
        <w:rPr>
          <w:rFonts w:ascii="Verdana" w:hAnsi="Verdana"/>
          <w:b/>
          <w:color w:val="0000FF"/>
          <w:spacing w:val="-20"/>
          <w:sz w:val="24"/>
          <w:szCs w:val="24"/>
          <w:lang w:val="bg-BG"/>
        </w:rPr>
        <w:t>г.</w:t>
      </w:r>
    </w:p>
    <w:p w:rsidR="00F57FC6" w:rsidRDefault="00F57FC6" w:rsidP="0084651D">
      <w:pPr>
        <w:rPr>
          <w:rFonts w:ascii="Verdana" w:hAnsi="Verdana"/>
          <w:b/>
          <w:color w:val="0000FF"/>
          <w:u w:val="single"/>
          <w:lang w:val="bg-BG"/>
        </w:rPr>
      </w:pPr>
    </w:p>
    <w:p w:rsidR="00743598" w:rsidRPr="001D78A4" w:rsidRDefault="0028734D" w:rsidP="0084651D">
      <w:pPr>
        <w:rPr>
          <w:rFonts w:ascii="Verdana" w:hAnsi="Verdana"/>
          <w:color w:val="000000"/>
          <w:lang w:val="bg-BG"/>
        </w:rPr>
      </w:pPr>
      <w:r w:rsidRPr="00D43AF0">
        <w:rPr>
          <w:rFonts w:ascii="Verdana" w:hAnsi="Verdana"/>
          <w:b/>
          <w:color w:val="0000FF"/>
          <w:u w:val="single"/>
          <w:lang w:val="bg-BG"/>
        </w:rPr>
        <w:t>Пакетната цена включва:</w:t>
      </w:r>
      <w:r w:rsidR="00EC5DAB" w:rsidRPr="00D43AF0">
        <w:rPr>
          <w:rFonts w:ascii="Verdana" w:hAnsi="Verdana"/>
          <w:b/>
          <w:lang w:val="bg-BG"/>
        </w:rPr>
        <w:t xml:space="preserve"> </w:t>
      </w:r>
      <w:r w:rsidR="002F6A5B" w:rsidRPr="001D78A4">
        <w:rPr>
          <w:rFonts w:ascii="Verdana" w:hAnsi="Verdana"/>
          <w:color w:val="000000"/>
          <w:lang w:val="bg-BG"/>
        </w:rPr>
        <w:t>с</w:t>
      </w:r>
      <w:r w:rsidR="00861F7C" w:rsidRPr="001D78A4">
        <w:rPr>
          <w:rFonts w:ascii="Verdana" w:hAnsi="Verdana"/>
          <w:color w:val="000000"/>
          <w:lang w:val="bg-BG"/>
        </w:rPr>
        <w:t>амолетен билет София – Париж</w:t>
      </w:r>
      <w:r w:rsidR="00223BAF" w:rsidRPr="001D78A4">
        <w:rPr>
          <w:rFonts w:ascii="Verdana" w:hAnsi="Verdana"/>
          <w:color w:val="000000"/>
          <w:lang w:val="bg-BG"/>
        </w:rPr>
        <w:t xml:space="preserve"> </w:t>
      </w:r>
      <w:r w:rsidR="00861F7C" w:rsidRPr="001D78A4">
        <w:rPr>
          <w:rFonts w:ascii="Verdana" w:hAnsi="Verdana"/>
          <w:color w:val="000000"/>
          <w:lang w:val="bg-BG"/>
        </w:rPr>
        <w:t>– Хавана – Париж</w:t>
      </w:r>
      <w:r w:rsidR="00216B5B" w:rsidRPr="001D78A4">
        <w:rPr>
          <w:rFonts w:ascii="Verdana" w:hAnsi="Verdana"/>
          <w:color w:val="000000"/>
          <w:lang w:val="bg-BG"/>
        </w:rPr>
        <w:t xml:space="preserve"> </w:t>
      </w:r>
      <w:r w:rsidRPr="001D78A4">
        <w:rPr>
          <w:rFonts w:ascii="Verdana" w:hAnsi="Verdana"/>
          <w:color w:val="000000"/>
          <w:lang w:val="bg-BG"/>
        </w:rPr>
        <w:t>– София</w:t>
      </w:r>
      <w:r w:rsidR="0093401D" w:rsidRPr="001D78A4">
        <w:rPr>
          <w:rFonts w:ascii="Verdana" w:hAnsi="Verdana"/>
          <w:color w:val="000000"/>
          <w:lang w:val="bg-BG"/>
        </w:rPr>
        <w:t xml:space="preserve"> на</w:t>
      </w:r>
      <w:r w:rsidR="0093401D" w:rsidRPr="001D78A4">
        <w:rPr>
          <w:rFonts w:ascii="Verdana" w:hAnsi="Verdana"/>
          <w:color w:val="000000"/>
          <w:lang w:val="en-US"/>
        </w:rPr>
        <w:t xml:space="preserve"> </w:t>
      </w:r>
      <w:r w:rsidR="0093401D" w:rsidRPr="001D78A4">
        <w:rPr>
          <w:rFonts w:ascii="Verdana" w:hAnsi="Verdana"/>
          <w:color w:val="000000"/>
          <w:lang w:val="bg-BG"/>
        </w:rPr>
        <w:t xml:space="preserve">авиокомпания </w:t>
      </w:r>
      <w:r w:rsidR="0093401D" w:rsidRPr="001D78A4">
        <w:rPr>
          <w:rFonts w:ascii="Verdana" w:hAnsi="Verdana"/>
          <w:color w:val="000000"/>
          <w:lang w:val="en-US"/>
        </w:rPr>
        <w:t>AIR FRANCE</w:t>
      </w:r>
      <w:r w:rsidR="0093401D" w:rsidRPr="001D78A4">
        <w:rPr>
          <w:rFonts w:ascii="Verdana" w:hAnsi="Verdana"/>
          <w:color w:val="000000"/>
          <w:lang w:val="bg-BG"/>
        </w:rPr>
        <w:t xml:space="preserve">, </w:t>
      </w:r>
      <w:r w:rsidR="00861F7C" w:rsidRPr="001D78A4">
        <w:rPr>
          <w:rFonts w:ascii="Verdana" w:hAnsi="Verdana"/>
          <w:color w:val="000000"/>
          <w:lang w:val="bg-BG"/>
        </w:rPr>
        <w:t xml:space="preserve">летищни такси, </w:t>
      </w:r>
      <w:r w:rsidR="00974016" w:rsidRPr="001D78A4">
        <w:rPr>
          <w:rFonts w:ascii="Verdana" w:hAnsi="Verdana"/>
          <w:b/>
          <w:color w:val="000000"/>
          <w:lang w:val="bg-BG"/>
        </w:rPr>
        <w:t>7</w:t>
      </w:r>
      <w:r w:rsidR="00A545E7" w:rsidRPr="001D78A4">
        <w:rPr>
          <w:rFonts w:ascii="Verdana" w:hAnsi="Verdana"/>
          <w:b/>
          <w:color w:val="000000"/>
          <w:lang w:val="bg-BG"/>
        </w:rPr>
        <w:t xml:space="preserve"> </w:t>
      </w:r>
      <w:r w:rsidR="00915BD5" w:rsidRPr="001D78A4">
        <w:rPr>
          <w:rFonts w:ascii="Verdana" w:hAnsi="Verdana"/>
          <w:b/>
          <w:color w:val="000000"/>
          <w:lang w:val="bg-BG"/>
        </w:rPr>
        <w:t>нощувки</w:t>
      </w:r>
      <w:r w:rsidR="005566CE" w:rsidRPr="001D78A4">
        <w:rPr>
          <w:rFonts w:ascii="Verdana" w:hAnsi="Verdana"/>
          <w:b/>
          <w:color w:val="000000"/>
          <w:lang w:val="bg-BG"/>
        </w:rPr>
        <w:t xml:space="preserve"> със закуска</w:t>
      </w:r>
      <w:r w:rsidR="00EC5DAB" w:rsidRPr="001D78A4">
        <w:rPr>
          <w:rFonts w:ascii="Verdana" w:hAnsi="Verdana"/>
          <w:b/>
          <w:color w:val="000000"/>
          <w:lang w:val="bg-BG"/>
        </w:rPr>
        <w:t>,</w:t>
      </w:r>
      <w:r w:rsidR="006A51D5" w:rsidRPr="001D78A4">
        <w:rPr>
          <w:rFonts w:ascii="Verdana" w:hAnsi="Verdana"/>
          <w:b/>
          <w:color w:val="000000"/>
          <w:lang w:val="bg-BG"/>
        </w:rPr>
        <w:t xml:space="preserve"> </w:t>
      </w:r>
      <w:r w:rsidR="00861F7C" w:rsidRPr="001D78A4">
        <w:rPr>
          <w:rFonts w:ascii="Verdana" w:hAnsi="Verdana"/>
          <w:b/>
          <w:color w:val="000000"/>
          <w:lang w:val="bg-BG"/>
        </w:rPr>
        <w:t>4</w:t>
      </w:r>
      <w:r w:rsidR="005C17A9" w:rsidRPr="001D78A4">
        <w:rPr>
          <w:rFonts w:ascii="Verdana" w:hAnsi="Verdana"/>
          <w:b/>
          <w:color w:val="000000"/>
          <w:lang w:val="bg-BG"/>
        </w:rPr>
        <w:t xml:space="preserve"> обяда,</w:t>
      </w:r>
      <w:r w:rsidR="00861F7C" w:rsidRPr="001D78A4">
        <w:rPr>
          <w:rFonts w:ascii="Verdana" w:hAnsi="Verdana"/>
          <w:b/>
          <w:color w:val="000000"/>
          <w:lang w:val="bg-BG"/>
        </w:rPr>
        <w:t xml:space="preserve"> 1 вечеря</w:t>
      </w:r>
      <w:r w:rsidR="00BF3CE5" w:rsidRPr="001D78A4">
        <w:rPr>
          <w:rFonts w:ascii="Verdana" w:hAnsi="Verdana"/>
          <w:b/>
          <w:color w:val="000000"/>
          <w:lang w:val="bg-BG"/>
        </w:rPr>
        <w:t>,</w:t>
      </w:r>
      <w:r w:rsidR="00BF3CE5" w:rsidRPr="001D78A4">
        <w:rPr>
          <w:rFonts w:ascii="Verdana" w:hAnsi="Verdana"/>
          <w:color w:val="000000"/>
          <w:lang w:val="bg-BG"/>
        </w:rPr>
        <w:t xml:space="preserve"> </w:t>
      </w:r>
      <w:r w:rsidR="008A461D" w:rsidRPr="001D78A4">
        <w:rPr>
          <w:rFonts w:ascii="Verdana" w:hAnsi="Verdana"/>
          <w:color w:val="000000"/>
          <w:lang w:val="bg-BG"/>
        </w:rPr>
        <w:t>от които</w:t>
      </w:r>
      <w:r w:rsidR="00F56B15" w:rsidRPr="001D78A4">
        <w:rPr>
          <w:rFonts w:ascii="Verdana" w:hAnsi="Verdana"/>
          <w:color w:val="000000"/>
          <w:lang w:val="bg-BG"/>
        </w:rPr>
        <w:t xml:space="preserve">, </w:t>
      </w:r>
      <w:r w:rsidR="008A461D" w:rsidRPr="001D78A4">
        <w:rPr>
          <w:rFonts w:ascii="Verdana" w:hAnsi="Verdana"/>
          <w:color w:val="000000"/>
          <w:lang w:val="bg-BG"/>
        </w:rPr>
        <w:t>3</w:t>
      </w:r>
      <w:r w:rsidR="003D502F" w:rsidRPr="001D78A4">
        <w:rPr>
          <w:rFonts w:ascii="Verdana" w:hAnsi="Verdana"/>
          <w:color w:val="000000"/>
          <w:lang w:val="bg-BG"/>
        </w:rPr>
        <w:t xml:space="preserve"> - в Хавана</w:t>
      </w:r>
      <w:r w:rsidR="00105245" w:rsidRPr="001D78A4">
        <w:rPr>
          <w:rFonts w:ascii="Verdana" w:hAnsi="Verdana"/>
          <w:color w:val="000000"/>
          <w:lang w:val="bg-BG"/>
        </w:rPr>
        <w:t xml:space="preserve"> в хотел</w:t>
      </w:r>
      <w:r w:rsidR="00AB1C68" w:rsidRPr="001D78A4">
        <w:rPr>
          <w:rFonts w:ascii="Verdana" w:hAnsi="Verdana"/>
          <w:color w:val="000000"/>
          <w:lang w:val="bg-BG"/>
        </w:rPr>
        <w:t xml:space="preserve"> </w:t>
      </w:r>
      <w:proofErr w:type="spellStart"/>
      <w:r w:rsidR="00BE41BD" w:rsidRPr="001D78A4">
        <w:rPr>
          <w:rFonts w:ascii="Verdana" w:hAnsi="Verdana"/>
          <w:color w:val="000000"/>
          <w:lang w:val="en-US"/>
        </w:rPr>
        <w:t>Tryp</w:t>
      </w:r>
      <w:proofErr w:type="spellEnd"/>
      <w:r w:rsidR="00BE41BD" w:rsidRPr="001D78A4">
        <w:rPr>
          <w:rFonts w:ascii="Verdana" w:hAnsi="Verdana"/>
          <w:color w:val="000000"/>
          <w:lang w:val="en-US"/>
        </w:rPr>
        <w:t xml:space="preserve"> Habana </w:t>
      </w:r>
      <w:proofErr w:type="spellStart"/>
      <w:r w:rsidR="00BE41BD" w:rsidRPr="001D78A4">
        <w:rPr>
          <w:rFonts w:ascii="Verdana" w:hAnsi="Verdana"/>
          <w:color w:val="000000"/>
          <w:lang w:val="en-US"/>
        </w:rPr>
        <w:t>Libre</w:t>
      </w:r>
      <w:proofErr w:type="spellEnd"/>
      <w:r w:rsidR="00AB1C68" w:rsidRPr="001D78A4">
        <w:rPr>
          <w:rFonts w:ascii="Verdana" w:hAnsi="Verdana"/>
          <w:color w:val="000000"/>
          <w:lang w:val="bg-BG"/>
        </w:rPr>
        <w:t xml:space="preserve"> </w:t>
      </w:r>
      <w:r w:rsidR="00105245" w:rsidRPr="001D78A4">
        <w:rPr>
          <w:rFonts w:ascii="Verdana" w:hAnsi="Verdana"/>
          <w:color w:val="000000"/>
          <w:lang w:val="bg-BG"/>
        </w:rPr>
        <w:t>4****</w:t>
      </w:r>
      <w:r w:rsidR="00AB1C68" w:rsidRPr="001D78A4">
        <w:rPr>
          <w:rFonts w:ascii="Verdana" w:hAnsi="Verdana"/>
          <w:color w:val="000000"/>
          <w:lang w:val="bg-BG"/>
        </w:rPr>
        <w:t xml:space="preserve"> или подобен</w:t>
      </w:r>
      <w:r w:rsidR="002F2817" w:rsidRPr="001D78A4">
        <w:rPr>
          <w:rFonts w:ascii="Verdana" w:hAnsi="Verdana"/>
          <w:color w:val="000000"/>
          <w:lang w:val="bg-BG"/>
        </w:rPr>
        <w:t xml:space="preserve">, </w:t>
      </w:r>
      <w:r w:rsidR="00861F7C" w:rsidRPr="001D78A4">
        <w:rPr>
          <w:rFonts w:ascii="Verdana" w:hAnsi="Verdana"/>
          <w:color w:val="000000"/>
          <w:lang w:val="bg-BG"/>
        </w:rPr>
        <w:t>1</w:t>
      </w:r>
      <w:r w:rsidR="008A461D" w:rsidRPr="001D78A4">
        <w:rPr>
          <w:rFonts w:ascii="Verdana" w:hAnsi="Verdana"/>
          <w:color w:val="000000"/>
          <w:lang w:val="bg-BG"/>
        </w:rPr>
        <w:t xml:space="preserve"> – в Тринидад</w:t>
      </w:r>
      <w:r w:rsidR="007F5CD2" w:rsidRPr="001D78A4">
        <w:rPr>
          <w:rFonts w:ascii="Verdana" w:hAnsi="Verdana"/>
          <w:color w:val="000000"/>
          <w:lang w:val="bg-BG"/>
        </w:rPr>
        <w:t xml:space="preserve"> в хотел </w:t>
      </w:r>
      <w:r w:rsidR="006A51D5" w:rsidRPr="001D78A4">
        <w:rPr>
          <w:rFonts w:ascii="Verdana" w:hAnsi="Verdana"/>
          <w:color w:val="000000"/>
          <w:lang w:val="en-US"/>
        </w:rPr>
        <w:t>Trinidad del Mar</w:t>
      </w:r>
      <w:r w:rsidR="007F5CD2" w:rsidRPr="001D78A4">
        <w:rPr>
          <w:rFonts w:ascii="Verdana" w:hAnsi="Verdana"/>
          <w:color w:val="000000"/>
          <w:lang w:val="en-US"/>
        </w:rPr>
        <w:t xml:space="preserve"> </w:t>
      </w:r>
      <w:r w:rsidR="006A51D5" w:rsidRPr="001D78A4">
        <w:rPr>
          <w:rFonts w:ascii="Verdana" w:hAnsi="Verdana"/>
          <w:color w:val="000000"/>
          <w:lang w:val="en-US"/>
        </w:rPr>
        <w:t>4</w:t>
      </w:r>
      <w:r w:rsidR="00105245" w:rsidRPr="001D78A4">
        <w:rPr>
          <w:rFonts w:ascii="Verdana" w:hAnsi="Verdana"/>
          <w:color w:val="000000"/>
          <w:lang w:val="bg-BG"/>
        </w:rPr>
        <w:t>*</w:t>
      </w:r>
      <w:r w:rsidR="006A51D5" w:rsidRPr="001D78A4">
        <w:rPr>
          <w:rFonts w:ascii="Verdana" w:hAnsi="Verdana"/>
          <w:color w:val="000000"/>
          <w:lang w:val="en-US"/>
        </w:rPr>
        <w:t>*</w:t>
      </w:r>
      <w:r w:rsidR="00105245" w:rsidRPr="001D78A4">
        <w:rPr>
          <w:rFonts w:ascii="Verdana" w:hAnsi="Verdana"/>
          <w:color w:val="000000"/>
          <w:lang w:val="bg-BG"/>
        </w:rPr>
        <w:t>**</w:t>
      </w:r>
      <w:r w:rsidR="00AB1C68" w:rsidRPr="001D78A4">
        <w:rPr>
          <w:rFonts w:ascii="Verdana" w:hAnsi="Verdana"/>
          <w:color w:val="000000"/>
          <w:lang w:val="bg-BG"/>
        </w:rPr>
        <w:t xml:space="preserve"> или подобен</w:t>
      </w:r>
      <w:r w:rsidR="00105245" w:rsidRPr="001D78A4">
        <w:rPr>
          <w:rFonts w:ascii="Verdana" w:hAnsi="Verdana"/>
          <w:color w:val="000000"/>
          <w:lang w:val="bg-BG"/>
        </w:rPr>
        <w:t xml:space="preserve">, </w:t>
      </w:r>
      <w:r w:rsidR="00861F7C" w:rsidRPr="001D78A4">
        <w:rPr>
          <w:rFonts w:ascii="Verdana" w:hAnsi="Verdana"/>
          <w:color w:val="000000"/>
          <w:lang w:val="bg-BG"/>
        </w:rPr>
        <w:t>3</w:t>
      </w:r>
      <w:r w:rsidR="003D502F" w:rsidRPr="001D78A4">
        <w:rPr>
          <w:rFonts w:ascii="Verdana" w:hAnsi="Verdana"/>
          <w:color w:val="000000"/>
          <w:lang w:val="bg-BG"/>
        </w:rPr>
        <w:t xml:space="preserve"> – във </w:t>
      </w:r>
      <w:proofErr w:type="spellStart"/>
      <w:r w:rsidR="003D502F" w:rsidRPr="001D78A4">
        <w:rPr>
          <w:rFonts w:ascii="Verdana" w:hAnsi="Verdana"/>
          <w:color w:val="000000"/>
          <w:lang w:val="bg-BG"/>
        </w:rPr>
        <w:t>Варадеро</w:t>
      </w:r>
      <w:proofErr w:type="spellEnd"/>
      <w:r w:rsidR="00105245" w:rsidRPr="001D78A4">
        <w:rPr>
          <w:rFonts w:ascii="Verdana" w:hAnsi="Verdana"/>
          <w:color w:val="000000"/>
          <w:lang w:val="bg-BG"/>
        </w:rPr>
        <w:t xml:space="preserve"> в хотел </w:t>
      </w:r>
      <w:r w:rsidR="00BE41BD" w:rsidRPr="001D78A4">
        <w:rPr>
          <w:rFonts w:ascii="Verdana" w:hAnsi="Verdana"/>
          <w:color w:val="000000"/>
          <w:lang w:val="en-US"/>
        </w:rPr>
        <w:t xml:space="preserve">Melia Las </w:t>
      </w:r>
      <w:proofErr w:type="spellStart"/>
      <w:r w:rsidR="00BE41BD" w:rsidRPr="001D78A4">
        <w:rPr>
          <w:rFonts w:ascii="Verdana" w:hAnsi="Verdana"/>
          <w:color w:val="000000"/>
          <w:lang w:val="en-US"/>
        </w:rPr>
        <w:t>Antillas</w:t>
      </w:r>
      <w:proofErr w:type="spellEnd"/>
      <w:r w:rsidR="00AB1C68" w:rsidRPr="001D78A4">
        <w:rPr>
          <w:rFonts w:ascii="Verdana" w:hAnsi="Verdana"/>
          <w:color w:val="000000"/>
          <w:lang w:val="bg-BG"/>
        </w:rPr>
        <w:t xml:space="preserve"> </w:t>
      </w:r>
      <w:r w:rsidR="00105245" w:rsidRPr="001D78A4">
        <w:rPr>
          <w:rFonts w:ascii="Verdana" w:hAnsi="Verdana"/>
          <w:color w:val="000000"/>
          <w:lang w:val="bg-BG"/>
        </w:rPr>
        <w:t>4****</w:t>
      </w:r>
      <w:r w:rsidR="00AB1C68" w:rsidRPr="001D78A4">
        <w:rPr>
          <w:rFonts w:ascii="Verdana" w:hAnsi="Verdana"/>
          <w:color w:val="000000"/>
          <w:lang w:val="bg-BG"/>
        </w:rPr>
        <w:t xml:space="preserve"> или подобен</w:t>
      </w:r>
      <w:r w:rsidR="00266195" w:rsidRPr="001D78A4">
        <w:rPr>
          <w:rFonts w:ascii="Verdana" w:hAnsi="Verdana"/>
          <w:color w:val="000000"/>
          <w:lang w:val="en-US"/>
        </w:rPr>
        <w:t xml:space="preserve"> </w:t>
      </w:r>
      <w:r w:rsidR="00266195" w:rsidRPr="001D78A4">
        <w:rPr>
          <w:rFonts w:ascii="Verdana" w:hAnsi="Verdana"/>
          <w:b/>
          <w:color w:val="000000"/>
          <w:lang w:val="bg-BG"/>
        </w:rPr>
        <w:t xml:space="preserve">на база </w:t>
      </w:r>
      <w:r w:rsidR="00266195" w:rsidRPr="001D78A4">
        <w:rPr>
          <w:rFonts w:ascii="Verdana" w:hAnsi="Verdana"/>
          <w:b/>
          <w:color w:val="000000"/>
          <w:lang w:val="en-US"/>
        </w:rPr>
        <w:t>All</w:t>
      </w:r>
      <w:r w:rsidR="00266195" w:rsidRPr="001D78A4">
        <w:rPr>
          <w:rFonts w:ascii="Verdana" w:hAnsi="Verdana"/>
          <w:b/>
          <w:color w:val="000000"/>
          <w:lang w:val="bg-BG"/>
        </w:rPr>
        <w:t xml:space="preserve"> </w:t>
      </w:r>
      <w:r w:rsidR="00266195" w:rsidRPr="001D78A4">
        <w:rPr>
          <w:rFonts w:ascii="Verdana" w:hAnsi="Verdana"/>
          <w:b/>
          <w:color w:val="000000"/>
          <w:lang w:val="en-US"/>
        </w:rPr>
        <w:t>inclusive</w:t>
      </w:r>
      <w:r w:rsidR="00465018" w:rsidRPr="001D78A4">
        <w:rPr>
          <w:rFonts w:ascii="Verdana" w:hAnsi="Verdana"/>
          <w:b/>
          <w:color w:val="000000"/>
          <w:lang w:val="bg-BG"/>
        </w:rPr>
        <w:t>,</w:t>
      </w:r>
      <w:r w:rsidR="00465018" w:rsidRPr="001D78A4">
        <w:rPr>
          <w:rFonts w:ascii="Verdana" w:hAnsi="Verdana"/>
          <w:color w:val="000000"/>
          <w:lang w:val="bg-BG"/>
        </w:rPr>
        <w:t xml:space="preserve"> </w:t>
      </w:r>
      <w:r w:rsidR="00DE7855" w:rsidRPr="001D78A4">
        <w:rPr>
          <w:rFonts w:ascii="Verdana" w:hAnsi="Verdana"/>
          <w:color w:val="000000"/>
          <w:lang w:val="bg-BG"/>
        </w:rPr>
        <w:t xml:space="preserve">коктейл за „добре дошли” в хотела в </w:t>
      </w:r>
      <w:r w:rsidR="00B45FDA" w:rsidRPr="001D78A4">
        <w:rPr>
          <w:rFonts w:ascii="Verdana" w:hAnsi="Verdana"/>
          <w:color w:val="000000"/>
          <w:lang w:val="bg-BG"/>
        </w:rPr>
        <w:t xml:space="preserve">Хавана и </w:t>
      </w:r>
      <w:r w:rsidR="00DE7855" w:rsidRPr="001D78A4">
        <w:rPr>
          <w:rFonts w:ascii="Verdana" w:hAnsi="Verdana"/>
          <w:color w:val="000000"/>
          <w:lang w:val="bg-BG"/>
        </w:rPr>
        <w:t xml:space="preserve">Тринидад, </w:t>
      </w:r>
      <w:r w:rsidR="00F56B15" w:rsidRPr="001D78A4">
        <w:rPr>
          <w:rFonts w:ascii="Verdana" w:hAnsi="Verdana"/>
          <w:color w:val="000000"/>
          <w:lang w:val="bg-BG"/>
        </w:rPr>
        <w:t>всички трансфери</w:t>
      </w:r>
      <w:r w:rsidR="007B37A3" w:rsidRPr="001D78A4">
        <w:rPr>
          <w:rFonts w:ascii="Verdana" w:hAnsi="Verdana"/>
          <w:color w:val="000000"/>
          <w:lang w:val="bg-BG"/>
        </w:rPr>
        <w:t>, упоменати в</w:t>
      </w:r>
      <w:r w:rsidR="00F56B15" w:rsidRPr="001D78A4">
        <w:rPr>
          <w:rFonts w:ascii="Verdana" w:hAnsi="Verdana"/>
          <w:color w:val="000000"/>
          <w:lang w:val="bg-BG"/>
        </w:rPr>
        <w:t xml:space="preserve"> програмата, </w:t>
      </w:r>
      <w:r w:rsidR="005C17A9" w:rsidRPr="001D78A4">
        <w:rPr>
          <w:rFonts w:ascii="Verdana" w:hAnsi="Verdana"/>
          <w:color w:val="000000"/>
          <w:lang w:val="bg-BG"/>
        </w:rPr>
        <w:t>туристическа програма</w:t>
      </w:r>
      <w:r w:rsidR="00EC5DAB" w:rsidRPr="001D78A4">
        <w:rPr>
          <w:rFonts w:ascii="Verdana" w:hAnsi="Verdana"/>
          <w:color w:val="000000"/>
          <w:lang w:val="bg-BG"/>
        </w:rPr>
        <w:t xml:space="preserve">, </w:t>
      </w:r>
      <w:r w:rsidR="00024B82" w:rsidRPr="001D78A4">
        <w:rPr>
          <w:rFonts w:ascii="Verdana" w:hAnsi="Verdana"/>
          <w:color w:val="000000"/>
          <w:lang w:val="bg-BG"/>
        </w:rPr>
        <w:t xml:space="preserve">екскурзоводско обслужване </w:t>
      </w:r>
      <w:r w:rsidR="000A0398" w:rsidRPr="001D78A4">
        <w:rPr>
          <w:rFonts w:ascii="Verdana" w:hAnsi="Verdana"/>
          <w:color w:val="000000"/>
          <w:lang w:val="bg-BG"/>
        </w:rPr>
        <w:t>на английски</w:t>
      </w:r>
      <w:r w:rsidR="0093401D" w:rsidRPr="001D78A4">
        <w:rPr>
          <w:rFonts w:ascii="Verdana" w:hAnsi="Verdana"/>
          <w:color w:val="000000"/>
          <w:lang w:val="bg-BG"/>
        </w:rPr>
        <w:t>/испански</w:t>
      </w:r>
      <w:r w:rsidR="00BC12EA" w:rsidRPr="001D78A4">
        <w:rPr>
          <w:rFonts w:ascii="Verdana" w:hAnsi="Verdana"/>
          <w:color w:val="000000"/>
          <w:lang w:val="bg-BG"/>
        </w:rPr>
        <w:t xml:space="preserve"> </w:t>
      </w:r>
      <w:r w:rsidR="000A0398" w:rsidRPr="001D78A4">
        <w:rPr>
          <w:rFonts w:ascii="Verdana" w:hAnsi="Verdana"/>
          <w:color w:val="000000"/>
          <w:lang w:val="bg-BG"/>
        </w:rPr>
        <w:t>език</w:t>
      </w:r>
      <w:r w:rsidR="007247FA" w:rsidRPr="001D78A4">
        <w:rPr>
          <w:rFonts w:ascii="Verdana" w:hAnsi="Verdana"/>
          <w:color w:val="000000"/>
          <w:lang w:val="en-US"/>
        </w:rPr>
        <w:t xml:space="preserve"> </w:t>
      </w:r>
      <w:r w:rsidR="007247FA" w:rsidRPr="001D78A4">
        <w:rPr>
          <w:rFonts w:ascii="Verdana" w:hAnsi="Verdana"/>
          <w:color w:val="000000"/>
          <w:lang w:val="bg-BG"/>
        </w:rPr>
        <w:t>с превод на български език</w:t>
      </w:r>
      <w:r w:rsidR="00EC5DAB" w:rsidRPr="001D78A4">
        <w:rPr>
          <w:rFonts w:ascii="Verdana" w:hAnsi="Verdana"/>
          <w:color w:val="000000"/>
          <w:lang w:val="bg-BG"/>
        </w:rPr>
        <w:t xml:space="preserve">, </w:t>
      </w:r>
      <w:r w:rsidR="00024B82" w:rsidRPr="001D78A4">
        <w:rPr>
          <w:rFonts w:ascii="Verdana" w:hAnsi="Verdana"/>
          <w:color w:val="000000"/>
          <w:lang w:val="bg-BG"/>
        </w:rPr>
        <w:t>водач – прев</w:t>
      </w:r>
      <w:r w:rsidR="004034F1" w:rsidRPr="001D78A4">
        <w:rPr>
          <w:rFonts w:ascii="Verdana" w:hAnsi="Verdana"/>
          <w:color w:val="000000"/>
          <w:lang w:val="bg-BG"/>
        </w:rPr>
        <w:t>одач от агенцията</w:t>
      </w:r>
      <w:r w:rsidR="001461E1" w:rsidRPr="001D78A4">
        <w:rPr>
          <w:rFonts w:ascii="Verdana" w:hAnsi="Verdana"/>
          <w:color w:val="000000"/>
          <w:lang w:val="bg-BG"/>
        </w:rPr>
        <w:t>.</w:t>
      </w:r>
    </w:p>
    <w:p w:rsidR="0043677E" w:rsidRPr="001D78A4" w:rsidRDefault="0043677E" w:rsidP="00BC12EA">
      <w:pPr>
        <w:rPr>
          <w:rFonts w:ascii="Verdana" w:hAnsi="Verdana"/>
          <w:color w:val="000000"/>
        </w:rPr>
      </w:pPr>
      <w:r w:rsidRPr="001D78A4">
        <w:rPr>
          <w:rFonts w:ascii="Verdana" w:hAnsi="Verdana"/>
          <w:b/>
          <w:color w:val="000000"/>
          <w:u w:val="single"/>
          <w:lang w:val="bg-BG"/>
        </w:rPr>
        <w:t>Забележка:</w:t>
      </w:r>
      <w:r w:rsidRPr="001D78A4">
        <w:rPr>
          <w:rFonts w:ascii="Verdana" w:hAnsi="Verdana"/>
          <w:color w:val="000000"/>
          <w:lang w:val="bg-BG"/>
        </w:rPr>
        <w:t xml:space="preserve"> В</w:t>
      </w:r>
      <w:r w:rsidRPr="001D78A4">
        <w:rPr>
          <w:rFonts w:ascii="Verdana" w:hAnsi="Verdana"/>
          <w:b/>
          <w:color w:val="000000"/>
          <w:lang w:val="bg-BG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пакетната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цена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са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включени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летищни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такси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на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стойност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r w:rsidRPr="001D78A4">
        <w:rPr>
          <w:rFonts w:ascii="Verdana" w:hAnsi="Verdana"/>
          <w:color w:val="000000"/>
          <w:lang w:val="bg-BG"/>
        </w:rPr>
        <w:t>280</w:t>
      </w:r>
      <w:r w:rsidRPr="001D78A4">
        <w:rPr>
          <w:rFonts w:ascii="Verdana" w:hAnsi="Verdana"/>
          <w:color w:val="000000"/>
        </w:rPr>
        <w:t xml:space="preserve"> ЕUR. В </w:t>
      </w:r>
      <w:proofErr w:type="spellStart"/>
      <w:r w:rsidRPr="001D78A4">
        <w:rPr>
          <w:rFonts w:ascii="Verdana" w:hAnsi="Verdana"/>
          <w:color w:val="000000"/>
        </w:rPr>
        <w:t>случай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на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тяхна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промяна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при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издаването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на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самолетните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билети</w:t>
      </w:r>
      <w:proofErr w:type="spellEnd"/>
      <w:r w:rsidRPr="001D78A4">
        <w:rPr>
          <w:rFonts w:ascii="Verdana" w:hAnsi="Verdana"/>
          <w:color w:val="000000"/>
        </w:rPr>
        <w:t xml:space="preserve">, </w:t>
      </w:r>
      <w:proofErr w:type="spellStart"/>
      <w:r w:rsidRPr="001D78A4">
        <w:rPr>
          <w:rFonts w:ascii="Verdana" w:hAnsi="Verdana"/>
          <w:color w:val="000000"/>
        </w:rPr>
        <w:t>разликата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ще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бъде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добавена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към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доплащането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на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пакетната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цена</w:t>
      </w:r>
      <w:proofErr w:type="spellEnd"/>
      <w:r w:rsidRPr="001D78A4">
        <w:rPr>
          <w:rFonts w:ascii="Verdana" w:hAnsi="Verdana"/>
          <w:color w:val="000000"/>
        </w:rPr>
        <w:t>.</w:t>
      </w:r>
      <w:r w:rsidR="00BC12EA" w:rsidRPr="001D78A4">
        <w:rPr>
          <w:rFonts w:ascii="Verdana" w:hAnsi="Verdana"/>
          <w:color w:val="000000"/>
          <w:lang w:val="bg-BG"/>
        </w:rPr>
        <w:t xml:space="preserve"> </w:t>
      </w:r>
      <w:r w:rsidRPr="001D78A4">
        <w:rPr>
          <w:rFonts w:ascii="Verdana" w:hAnsi="Verdana"/>
          <w:color w:val="000000"/>
          <w:lang w:val="bg-BG"/>
        </w:rPr>
        <w:t>П</w:t>
      </w:r>
      <w:proofErr w:type="spellStart"/>
      <w:r w:rsidRPr="001D78A4">
        <w:rPr>
          <w:rFonts w:ascii="Verdana" w:hAnsi="Verdana"/>
          <w:color w:val="000000"/>
        </w:rPr>
        <w:t>акетната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цена</w:t>
      </w:r>
      <w:proofErr w:type="spellEnd"/>
      <w:r w:rsidRPr="001D78A4">
        <w:rPr>
          <w:rFonts w:ascii="Verdana" w:hAnsi="Verdana"/>
          <w:color w:val="000000"/>
        </w:rPr>
        <w:t xml:space="preserve"> е </w:t>
      </w:r>
      <w:proofErr w:type="spellStart"/>
      <w:r w:rsidRPr="001D78A4">
        <w:rPr>
          <w:rFonts w:ascii="Verdana" w:hAnsi="Verdana"/>
          <w:color w:val="000000"/>
        </w:rPr>
        <w:t>калкулирана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при</w:t>
      </w:r>
      <w:proofErr w:type="spellEnd"/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курс</w:t>
      </w:r>
      <w:proofErr w:type="spellEnd"/>
      <w:r w:rsidRPr="001D78A4">
        <w:rPr>
          <w:rFonts w:ascii="Verdana" w:hAnsi="Verdana"/>
          <w:color w:val="000000"/>
        </w:rPr>
        <w:t xml:space="preserve"> 1 USD = 1.</w:t>
      </w:r>
      <w:r w:rsidRPr="001D78A4">
        <w:rPr>
          <w:rFonts w:ascii="Verdana" w:hAnsi="Verdana"/>
          <w:color w:val="000000"/>
          <w:lang w:val="bg-BG"/>
        </w:rPr>
        <w:t>75</w:t>
      </w:r>
      <w:r w:rsidRPr="001D78A4">
        <w:rPr>
          <w:rFonts w:ascii="Verdana" w:hAnsi="Verdana"/>
          <w:color w:val="000000"/>
        </w:rPr>
        <w:t xml:space="preserve"> </w:t>
      </w:r>
      <w:proofErr w:type="spellStart"/>
      <w:r w:rsidRPr="001D78A4">
        <w:rPr>
          <w:rFonts w:ascii="Verdana" w:hAnsi="Verdana"/>
          <w:color w:val="000000"/>
        </w:rPr>
        <w:t>лв</w:t>
      </w:r>
      <w:proofErr w:type="spellEnd"/>
      <w:r w:rsidRPr="001D78A4">
        <w:rPr>
          <w:rFonts w:ascii="Verdana" w:hAnsi="Verdana"/>
          <w:color w:val="000000"/>
        </w:rPr>
        <w:t xml:space="preserve">. </w:t>
      </w:r>
      <w:r w:rsidRPr="001D78A4">
        <w:rPr>
          <w:rFonts w:ascii="Verdana" w:hAnsi="Verdana"/>
          <w:color w:val="000000"/>
          <w:lang w:val="bg-BG"/>
        </w:rPr>
        <w:t xml:space="preserve">При промяна в курса, пакетната цена ще бъде преизчислена. </w:t>
      </w:r>
    </w:p>
    <w:p w:rsidR="00114B5D" w:rsidRPr="001D78A4" w:rsidRDefault="00105245" w:rsidP="00105245">
      <w:pPr>
        <w:rPr>
          <w:rFonts w:ascii="Verdana" w:hAnsi="Verdana"/>
          <w:color w:val="000000"/>
          <w:lang w:val="bg-BG"/>
        </w:rPr>
      </w:pPr>
      <w:r w:rsidRPr="00D43AF0">
        <w:rPr>
          <w:rFonts w:ascii="Verdana" w:hAnsi="Verdana"/>
          <w:b/>
          <w:color w:val="0000FF"/>
          <w:u w:val="single"/>
          <w:lang w:val="bg-BG"/>
        </w:rPr>
        <w:t>Пакетната цена не включва:</w:t>
      </w:r>
      <w:r w:rsidRPr="00D43AF0">
        <w:rPr>
          <w:rFonts w:ascii="Verdana" w:hAnsi="Verdana"/>
          <w:color w:val="FF0000"/>
          <w:lang w:val="bg-BG"/>
        </w:rPr>
        <w:t xml:space="preserve"> </w:t>
      </w:r>
      <w:r w:rsidR="0023307B" w:rsidRPr="001D78A4">
        <w:rPr>
          <w:rFonts w:ascii="Verdana" w:hAnsi="Verdana"/>
          <w:color w:val="000000"/>
          <w:lang w:val="bg-BG"/>
        </w:rPr>
        <w:t xml:space="preserve">входна виза за Куба – </w:t>
      </w:r>
      <w:r w:rsidR="003221F0" w:rsidRPr="001D78A4">
        <w:rPr>
          <w:rFonts w:ascii="Verdana" w:hAnsi="Verdana"/>
          <w:color w:val="000000"/>
          <w:lang w:val="bg-BG"/>
        </w:rPr>
        <w:t xml:space="preserve">официална такса </w:t>
      </w:r>
      <w:r w:rsidR="0023307B" w:rsidRPr="001D78A4">
        <w:rPr>
          <w:rFonts w:ascii="Verdana" w:hAnsi="Verdana"/>
          <w:color w:val="000000"/>
          <w:lang w:val="en-US"/>
        </w:rPr>
        <w:t xml:space="preserve">40 </w:t>
      </w:r>
      <w:r w:rsidR="001165AB" w:rsidRPr="001D78A4">
        <w:rPr>
          <w:rFonts w:ascii="Verdana" w:hAnsi="Verdana"/>
          <w:color w:val="000000"/>
          <w:lang w:val="bg-BG"/>
        </w:rPr>
        <w:t>USD</w:t>
      </w:r>
      <w:r w:rsidR="003221F0" w:rsidRPr="001D78A4">
        <w:rPr>
          <w:rFonts w:ascii="Verdana" w:hAnsi="Verdana"/>
          <w:color w:val="000000"/>
          <w:lang w:val="bg-BG"/>
        </w:rPr>
        <w:t xml:space="preserve"> при подаване на документите о</w:t>
      </w:r>
      <w:r w:rsidR="007247FA" w:rsidRPr="001D78A4">
        <w:rPr>
          <w:rFonts w:ascii="Verdana" w:hAnsi="Verdana"/>
          <w:color w:val="000000"/>
          <w:lang w:val="bg-BG"/>
        </w:rPr>
        <w:t>т туристическата агенция</w:t>
      </w:r>
      <w:r w:rsidR="001165AB" w:rsidRPr="001D78A4">
        <w:rPr>
          <w:rFonts w:ascii="Verdana" w:hAnsi="Verdana"/>
          <w:color w:val="000000"/>
          <w:lang w:val="bg-BG"/>
        </w:rPr>
        <w:t xml:space="preserve">, </w:t>
      </w:r>
      <w:r w:rsidR="00201234" w:rsidRPr="001D78A4">
        <w:rPr>
          <w:rFonts w:ascii="Verdana" w:hAnsi="Verdana"/>
          <w:color w:val="000000"/>
          <w:lang w:val="bg-BG"/>
        </w:rPr>
        <w:t xml:space="preserve">при лично подаване </w:t>
      </w:r>
      <w:r w:rsidR="00543233" w:rsidRPr="001D78A4">
        <w:rPr>
          <w:rFonts w:ascii="Verdana" w:hAnsi="Verdana"/>
          <w:color w:val="000000"/>
          <w:lang w:val="bg-BG"/>
        </w:rPr>
        <w:t xml:space="preserve">– 15 </w:t>
      </w:r>
      <w:r w:rsidR="00543233" w:rsidRPr="001D78A4">
        <w:rPr>
          <w:rFonts w:ascii="Verdana" w:hAnsi="Verdana"/>
          <w:color w:val="000000"/>
          <w:lang w:val="en-US"/>
        </w:rPr>
        <w:t xml:space="preserve">USD, </w:t>
      </w:r>
      <w:r w:rsidRPr="001D78A4">
        <w:rPr>
          <w:rFonts w:ascii="Verdana" w:hAnsi="Verdana"/>
          <w:color w:val="000000"/>
          <w:lang w:val="bg-BG"/>
        </w:rPr>
        <w:t>и</w:t>
      </w:r>
      <w:r w:rsidR="00BE6A98" w:rsidRPr="001D78A4">
        <w:rPr>
          <w:rFonts w:ascii="Verdana" w:hAnsi="Verdana"/>
          <w:color w:val="000000"/>
          <w:lang w:val="bg-BG"/>
        </w:rPr>
        <w:t xml:space="preserve">зходна такса от Куба – </w:t>
      </w:r>
      <w:r w:rsidR="00F554E8" w:rsidRPr="001D78A4">
        <w:rPr>
          <w:rFonts w:ascii="Verdana" w:hAnsi="Verdana"/>
          <w:color w:val="000000"/>
          <w:lang w:val="bg-BG"/>
        </w:rPr>
        <w:t>2</w:t>
      </w:r>
      <w:r w:rsidRPr="001D78A4">
        <w:rPr>
          <w:rFonts w:ascii="Verdana" w:hAnsi="Verdana"/>
          <w:color w:val="000000"/>
          <w:lang w:val="bg-BG"/>
        </w:rPr>
        <w:t xml:space="preserve">5 </w:t>
      </w:r>
      <w:r w:rsidRPr="001D78A4">
        <w:rPr>
          <w:rFonts w:ascii="Verdana" w:hAnsi="Verdana"/>
          <w:color w:val="000000"/>
          <w:lang w:val="en-US"/>
        </w:rPr>
        <w:t>USD</w:t>
      </w:r>
      <w:r w:rsidRPr="001D78A4">
        <w:rPr>
          <w:rFonts w:ascii="Verdana" w:hAnsi="Verdana"/>
          <w:color w:val="000000"/>
          <w:lang w:val="bg-BG"/>
        </w:rPr>
        <w:t xml:space="preserve"> (заплаща се на летището при излитане от Хавана), </w:t>
      </w:r>
      <w:r w:rsidR="00434D23" w:rsidRPr="001D78A4">
        <w:rPr>
          <w:rFonts w:ascii="Verdana" w:hAnsi="Verdana"/>
          <w:color w:val="000000"/>
          <w:lang w:val="bg-BG"/>
        </w:rPr>
        <w:t>бакшиши за местни екскурзоводи и шофьори</w:t>
      </w:r>
      <w:r w:rsidR="0099612C" w:rsidRPr="001D78A4">
        <w:rPr>
          <w:rFonts w:ascii="Verdana" w:hAnsi="Verdana"/>
          <w:color w:val="000000"/>
          <w:lang w:val="en-US"/>
        </w:rPr>
        <w:t xml:space="preserve"> – 35 EUR</w:t>
      </w:r>
      <w:r w:rsidR="009806BE" w:rsidRPr="001D78A4">
        <w:rPr>
          <w:rFonts w:ascii="Verdana" w:hAnsi="Verdana"/>
          <w:color w:val="000000"/>
          <w:lang w:val="bg-BG"/>
        </w:rPr>
        <w:t xml:space="preserve">, посещение на нощното шоу в кабаре </w:t>
      </w:r>
      <w:proofErr w:type="spellStart"/>
      <w:r w:rsidR="009806BE" w:rsidRPr="001D78A4">
        <w:rPr>
          <w:rFonts w:ascii="Verdana" w:hAnsi="Verdana"/>
          <w:color w:val="000000"/>
          <w:lang w:val="bg-BG"/>
        </w:rPr>
        <w:t>Тропикана</w:t>
      </w:r>
      <w:proofErr w:type="spellEnd"/>
      <w:r w:rsidR="009806BE" w:rsidRPr="001D78A4">
        <w:rPr>
          <w:rFonts w:ascii="Verdana" w:hAnsi="Verdana"/>
          <w:color w:val="000000"/>
          <w:lang w:val="bg-BG"/>
        </w:rPr>
        <w:t xml:space="preserve"> – </w:t>
      </w:r>
      <w:r w:rsidR="00D603B6" w:rsidRPr="001D78A4">
        <w:rPr>
          <w:rFonts w:ascii="Verdana" w:hAnsi="Verdana"/>
          <w:color w:val="000000"/>
          <w:lang w:val="en-US"/>
        </w:rPr>
        <w:t>~</w:t>
      </w:r>
      <w:r w:rsidR="001C6430" w:rsidRPr="001D78A4">
        <w:rPr>
          <w:rFonts w:ascii="Verdana" w:hAnsi="Verdana"/>
          <w:color w:val="000000"/>
          <w:lang w:val="bg-BG"/>
        </w:rPr>
        <w:t>115</w:t>
      </w:r>
      <w:r w:rsidR="009806BE" w:rsidRPr="001D78A4">
        <w:rPr>
          <w:rFonts w:ascii="Verdana" w:hAnsi="Verdana"/>
          <w:color w:val="000000"/>
          <w:lang w:val="en-US"/>
        </w:rPr>
        <w:t xml:space="preserve"> EUR </w:t>
      </w:r>
      <w:r w:rsidR="00441429" w:rsidRPr="001D78A4">
        <w:rPr>
          <w:rFonts w:ascii="Verdana" w:hAnsi="Verdana"/>
          <w:color w:val="000000"/>
          <w:lang w:val="bg-BG"/>
        </w:rPr>
        <w:t xml:space="preserve">при мин. 2 тур. </w:t>
      </w:r>
      <w:r w:rsidR="009806BE" w:rsidRPr="001D78A4">
        <w:rPr>
          <w:rFonts w:ascii="Verdana" w:hAnsi="Verdana"/>
          <w:color w:val="000000"/>
          <w:lang w:val="en-US"/>
        </w:rPr>
        <w:t>(</w:t>
      </w:r>
      <w:r w:rsidR="009806BE" w:rsidRPr="001D78A4">
        <w:rPr>
          <w:rFonts w:ascii="Verdana" w:hAnsi="Verdana"/>
          <w:color w:val="000000"/>
          <w:lang w:val="bg-BG"/>
        </w:rPr>
        <w:t>цената включва шоу, ¼ бутилка ром, мини бути</w:t>
      </w:r>
      <w:r w:rsidR="007305F5" w:rsidRPr="001D78A4">
        <w:rPr>
          <w:rFonts w:ascii="Verdana" w:hAnsi="Verdana"/>
          <w:color w:val="000000"/>
          <w:lang w:val="bg-BG"/>
        </w:rPr>
        <w:t xml:space="preserve">лка пенливо вино </w:t>
      </w:r>
      <w:r w:rsidR="009806BE" w:rsidRPr="001D78A4">
        <w:rPr>
          <w:rFonts w:ascii="Verdana" w:hAnsi="Verdana"/>
          <w:color w:val="000000"/>
          <w:lang w:val="bg-BG"/>
        </w:rPr>
        <w:t xml:space="preserve">марка </w:t>
      </w:r>
      <w:proofErr w:type="spellStart"/>
      <w:r w:rsidR="009806BE" w:rsidRPr="001D78A4">
        <w:rPr>
          <w:rFonts w:ascii="Verdana" w:hAnsi="Verdana" w:cs="Tahoma"/>
          <w:color w:val="000000"/>
          <w:lang w:val="en-US"/>
        </w:rPr>
        <w:t>Freixenet</w:t>
      </w:r>
      <w:proofErr w:type="spellEnd"/>
      <w:r w:rsidR="009806BE" w:rsidRPr="001D78A4">
        <w:rPr>
          <w:rFonts w:ascii="Verdana" w:hAnsi="Verdana" w:cs="Tahoma"/>
          <w:color w:val="000000"/>
          <w:lang w:val="bg-BG"/>
        </w:rPr>
        <w:t>, трансфер</w:t>
      </w:r>
      <w:r w:rsidR="009806BE" w:rsidRPr="001D78A4">
        <w:rPr>
          <w:rFonts w:ascii="Verdana" w:hAnsi="Verdana" w:cs="Tahoma"/>
          <w:color w:val="000000"/>
          <w:lang w:val="en-US"/>
        </w:rPr>
        <w:t xml:space="preserve">, </w:t>
      </w:r>
      <w:r w:rsidR="009806BE" w:rsidRPr="001D78A4">
        <w:rPr>
          <w:rFonts w:ascii="Verdana" w:hAnsi="Verdana" w:cs="Tahoma"/>
          <w:color w:val="000000"/>
          <w:lang w:val="bg-BG"/>
        </w:rPr>
        <w:t>изисква се предварителна резервация при сключване на договора за пътуване и плащане с основния пакет</w:t>
      </w:r>
      <w:r w:rsidR="009806BE" w:rsidRPr="001D78A4">
        <w:rPr>
          <w:rFonts w:ascii="Verdana" w:hAnsi="Verdana" w:cs="Tahoma"/>
          <w:color w:val="000000"/>
          <w:lang w:val="en-US"/>
        </w:rPr>
        <w:t>)</w:t>
      </w:r>
      <w:r w:rsidR="005D12A0" w:rsidRPr="001D78A4">
        <w:rPr>
          <w:rFonts w:ascii="Verdana" w:hAnsi="Verdana" w:cs="Tahoma"/>
          <w:color w:val="000000"/>
          <w:lang w:val="bg-BG"/>
        </w:rPr>
        <w:t xml:space="preserve">, </w:t>
      </w:r>
      <w:r w:rsidR="005D12A0" w:rsidRPr="001D78A4">
        <w:rPr>
          <w:rFonts w:ascii="Verdana" w:hAnsi="Verdana"/>
          <w:color w:val="000000"/>
          <w:lang w:val="bg-BG"/>
        </w:rPr>
        <w:t xml:space="preserve">урок по </w:t>
      </w:r>
      <w:proofErr w:type="spellStart"/>
      <w:r w:rsidR="005D12A0" w:rsidRPr="001D78A4">
        <w:rPr>
          <w:rFonts w:ascii="Verdana" w:hAnsi="Verdana"/>
          <w:color w:val="000000"/>
          <w:lang w:val="bg-BG"/>
        </w:rPr>
        <w:t>салса</w:t>
      </w:r>
      <w:proofErr w:type="spellEnd"/>
      <w:r w:rsidR="005D12A0" w:rsidRPr="001D78A4">
        <w:rPr>
          <w:rFonts w:ascii="Verdana" w:hAnsi="Verdana"/>
          <w:color w:val="000000"/>
          <w:lang w:val="bg-BG"/>
        </w:rPr>
        <w:t xml:space="preserve"> /1 час/ - 15 </w:t>
      </w:r>
      <w:r w:rsidR="005D12A0" w:rsidRPr="001D78A4">
        <w:rPr>
          <w:rFonts w:ascii="Verdana" w:hAnsi="Verdana"/>
          <w:color w:val="000000"/>
          <w:lang w:val="en-US"/>
        </w:rPr>
        <w:t>EUR</w:t>
      </w:r>
      <w:r w:rsidR="008262E2">
        <w:rPr>
          <w:rFonts w:ascii="Verdana" w:hAnsi="Verdana"/>
          <w:color w:val="000000"/>
          <w:lang w:val="bg-BG"/>
        </w:rPr>
        <w:t>, разходка в стар модел</w:t>
      </w:r>
      <w:r w:rsidR="005D12A0" w:rsidRPr="001D78A4">
        <w:rPr>
          <w:rFonts w:ascii="Verdana" w:hAnsi="Verdana"/>
          <w:color w:val="000000"/>
          <w:lang w:val="bg-BG"/>
        </w:rPr>
        <w:t xml:space="preserve"> американска кола /1 час</w:t>
      </w:r>
      <w:r w:rsidR="005D12A0" w:rsidRPr="001D78A4">
        <w:rPr>
          <w:rFonts w:ascii="Verdana" w:hAnsi="Verdana"/>
          <w:color w:val="000000"/>
          <w:lang w:val="en-US"/>
        </w:rPr>
        <w:t>, 4-</w:t>
      </w:r>
      <w:r w:rsidR="005D12A0" w:rsidRPr="001D78A4">
        <w:rPr>
          <w:rFonts w:ascii="Verdana" w:hAnsi="Verdana"/>
          <w:color w:val="000000"/>
          <w:lang w:val="bg-BG"/>
        </w:rPr>
        <w:t xml:space="preserve">ма на кола/ - 15 </w:t>
      </w:r>
      <w:r w:rsidR="005D12A0" w:rsidRPr="001D78A4">
        <w:rPr>
          <w:rFonts w:ascii="Verdana" w:hAnsi="Verdana"/>
          <w:color w:val="000000"/>
          <w:lang w:val="en-US"/>
        </w:rPr>
        <w:t>EUR</w:t>
      </w:r>
      <w:r w:rsidR="005D12A0" w:rsidRPr="001D78A4">
        <w:rPr>
          <w:rFonts w:ascii="Verdana" w:hAnsi="Verdana"/>
          <w:color w:val="000000"/>
          <w:lang w:val="bg-BG"/>
        </w:rPr>
        <w:t xml:space="preserve"> на турист</w:t>
      </w:r>
      <w:r w:rsidR="009806BE" w:rsidRPr="001D78A4">
        <w:rPr>
          <w:rFonts w:ascii="Verdana" w:hAnsi="Verdana" w:cs="Tahoma"/>
          <w:color w:val="000000"/>
          <w:lang w:val="bg-BG"/>
        </w:rPr>
        <w:t>.</w:t>
      </w:r>
    </w:p>
    <w:p w:rsidR="007305F5" w:rsidRDefault="007305F5" w:rsidP="00D83E6E">
      <w:pPr>
        <w:rPr>
          <w:rFonts w:ascii="Verdana" w:hAnsi="Verdana"/>
          <w:b/>
          <w:color w:val="0000FF"/>
          <w:u w:val="single"/>
          <w:lang w:val="bg-BG"/>
        </w:rPr>
      </w:pPr>
    </w:p>
    <w:p w:rsidR="007305F5" w:rsidRDefault="007305F5" w:rsidP="00D83E6E">
      <w:pPr>
        <w:rPr>
          <w:rFonts w:ascii="Verdana" w:hAnsi="Verdana"/>
          <w:b/>
          <w:color w:val="0000FF"/>
          <w:u w:val="single"/>
          <w:lang w:val="bg-BG"/>
        </w:rPr>
      </w:pPr>
    </w:p>
    <w:p w:rsidR="00BC12EA" w:rsidRDefault="00BC12EA" w:rsidP="00D83E6E">
      <w:pPr>
        <w:rPr>
          <w:rFonts w:ascii="Verdana" w:hAnsi="Verdana"/>
          <w:b/>
          <w:color w:val="0000FF"/>
          <w:u w:val="single"/>
          <w:lang w:val="bg-BG"/>
        </w:rPr>
      </w:pPr>
    </w:p>
    <w:p w:rsidR="00BC12EA" w:rsidRDefault="00BC12EA" w:rsidP="00D83E6E">
      <w:pPr>
        <w:rPr>
          <w:rFonts w:ascii="Verdana" w:hAnsi="Verdana"/>
          <w:b/>
          <w:color w:val="0000FF"/>
          <w:u w:val="single"/>
          <w:lang w:val="bg-BG"/>
        </w:rPr>
      </w:pPr>
    </w:p>
    <w:p w:rsidR="001D78A4" w:rsidRDefault="001D78A4" w:rsidP="00D83E6E">
      <w:pPr>
        <w:rPr>
          <w:rFonts w:ascii="Verdana" w:hAnsi="Verdana"/>
          <w:b/>
          <w:color w:val="0000FF"/>
          <w:u w:val="single"/>
          <w:lang w:val="en-US"/>
        </w:rPr>
      </w:pPr>
    </w:p>
    <w:p w:rsidR="001D78A4" w:rsidRDefault="001D78A4" w:rsidP="00D83E6E">
      <w:pPr>
        <w:rPr>
          <w:rFonts w:ascii="Verdana" w:hAnsi="Verdana"/>
          <w:b/>
          <w:color w:val="0000FF"/>
          <w:u w:val="single"/>
          <w:lang w:val="en-US"/>
        </w:rPr>
      </w:pPr>
    </w:p>
    <w:p w:rsidR="008C7348" w:rsidRDefault="009377DE" w:rsidP="00D83E6E">
      <w:pPr>
        <w:rPr>
          <w:rFonts w:ascii="Verdana" w:hAnsi="Verdana"/>
          <w:b/>
          <w:lang w:val="bg-BG"/>
        </w:rPr>
      </w:pPr>
      <w:r w:rsidRPr="00D43AF0">
        <w:rPr>
          <w:rFonts w:ascii="Verdana" w:hAnsi="Verdana"/>
          <w:b/>
          <w:color w:val="0000FF"/>
          <w:u w:val="single"/>
          <w:lang w:val="bg-BG"/>
        </w:rPr>
        <w:t>Доплащане за</w:t>
      </w:r>
      <w:r w:rsidRPr="00D43AF0">
        <w:rPr>
          <w:rFonts w:ascii="Verdana" w:hAnsi="Verdana"/>
          <w:b/>
          <w:color w:val="0000FF"/>
          <w:lang w:val="bg-BG"/>
        </w:rPr>
        <w:t>:</w:t>
      </w:r>
      <w:r w:rsidRPr="00D43AF0">
        <w:rPr>
          <w:rFonts w:ascii="Verdana" w:hAnsi="Verdana"/>
          <w:b/>
          <w:lang w:val="bg-BG"/>
        </w:rPr>
        <w:t xml:space="preserve"> </w:t>
      </w:r>
    </w:p>
    <w:p w:rsidR="002315E4" w:rsidRPr="001D78A4" w:rsidRDefault="008C7348" w:rsidP="00D83E6E">
      <w:pPr>
        <w:rPr>
          <w:rFonts w:ascii="Verdana" w:hAnsi="Verdana"/>
          <w:color w:val="000000"/>
          <w:lang w:val="bg-BG"/>
        </w:rPr>
      </w:pPr>
      <w:r w:rsidRPr="00257568">
        <w:rPr>
          <w:rFonts w:ascii="Verdana" w:hAnsi="Verdana"/>
          <w:b/>
          <w:color w:val="000000"/>
          <w:lang w:val="bg-BG"/>
        </w:rPr>
        <w:t>•</w:t>
      </w:r>
      <w:r w:rsidRPr="00257568">
        <w:rPr>
          <w:rFonts w:ascii="Verdana" w:hAnsi="Verdana"/>
          <w:color w:val="000000"/>
          <w:lang w:val="en-US"/>
        </w:rPr>
        <w:t xml:space="preserve"> </w:t>
      </w:r>
      <w:r w:rsidR="00880549" w:rsidRPr="00257568">
        <w:rPr>
          <w:rFonts w:ascii="Verdana" w:hAnsi="Verdana"/>
          <w:color w:val="000000"/>
          <w:lang w:val="bg-BG"/>
        </w:rPr>
        <w:t>е</w:t>
      </w:r>
      <w:r w:rsidR="00816221" w:rsidRPr="00257568">
        <w:rPr>
          <w:rFonts w:ascii="Verdana" w:hAnsi="Verdana"/>
          <w:color w:val="000000"/>
          <w:lang w:val="bg-BG"/>
        </w:rPr>
        <w:t xml:space="preserve">динична стая </w:t>
      </w:r>
      <w:r w:rsidR="00816221" w:rsidRPr="001D78A4">
        <w:rPr>
          <w:rFonts w:ascii="Verdana" w:hAnsi="Verdana"/>
          <w:color w:val="000000"/>
          <w:lang w:val="bg-BG"/>
        </w:rPr>
        <w:t>–</w:t>
      </w:r>
      <w:r w:rsidR="00000F72" w:rsidRPr="001D78A4">
        <w:rPr>
          <w:rFonts w:ascii="Verdana" w:hAnsi="Verdana"/>
          <w:color w:val="000000"/>
          <w:lang w:val="en-US"/>
        </w:rPr>
        <w:t xml:space="preserve"> 3</w:t>
      </w:r>
      <w:r w:rsidR="00000F72" w:rsidRPr="001D78A4">
        <w:rPr>
          <w:rFonts w:ascii="Verdana" w:hAnsi="Verdana"/>
          <w:color w:val="000000"/>
          <w:lang w:val="bg-BG"/>
        </w:rPr>
        <w:t>9</w:t>
      </w:r>
      <w:r w:rsidR="00000F72" w:rsidRPr="001D78A4">
        <w:rPr>
          <w:rFonts w:ascii="Verdana" w:hAnsi="Verdana"/>
          <w:color w:val="000000"/>
          <w:lang w:val="en-US"/>
        </w:rPr>
        <w:t xml:space="preserve">5 </w:t>
      </w:r>
      <w:r w:rsidR="00000F72" w:rsidRPr="001D78A4">
        <w:rPr>
          <w:rFonts w:ascii="Verdana" w:hAnsi="Verdana"/>
          <w:color w:val="000000"/>
          <w:lang w:val="bg-BG"/>
        </w:rPr>
        <w:t>лв.</w:t>
      </w:r>
    </w:p>
    <w:p w:rsidR="005C02B6" w:rsidRPr="005D1F25" w:rsidRDefault="008C7348" w:rsidP="00D83E6E">
      <w:pPr>
        <w:rPr>
          <w:rFonts w:ascii="Verdana" w:hAnsi="Verdana"/>
          <w:color w:val="000000"/>
          <w:lang w:val="en-US"/>
        </w:rPr>
      </w:pPr>
      <w:r w:rsidRPr="00257568">
        <w:rPr>
          <w:rFonts w:ascii="Verdana" w:hAnsi="Verdana"/>
          <w:b/>
          <w:color w:val="000000"/>
          <w:lang w:val="bg-BG"/>
        </w:rPr>
        <w:t>•</w:t>
      </w:r>
      <w:r w:rsidR="00103F80" w:rsidRPr="00257568">
        <w:rPr>
          <w:rFonts w:ascii="Verdana" w:hAnsi="Verdana"/>
          <w:color w:val="000000"/>
          <w:lang w:val="en-US"/>
        </w:rPr>
        <w:t xml:space="preserve"> </w:t>
      </w:r>
      <w:r w:rsidR="00103F80" w:rsidRPr="00257568">
        <w:rPr>
          <w:rFonts w:ascii="Verdana" w:hAnsi="Verdana"/>
          <w:color w:val="000000"/>
          <w:lang w:val="bg-BG"/>
        </w:rPr>
        <w:t>медицинска застраховка</w:t>
      </w:r>
      <w:r w:rsidR="00103F80" w:rsidRPr="00257568">
        <w:rPr>
          <w:rFonts w:ascii="Verdana" w:hAnsi="Verdana"/>
          <w:color w:val="000000"/>
          <w:lang w:val="en-US"/>
        </w:rPr>
        <w:t xml:space="preserve"> </w:t>
      </w:r>
      <w:r w:rsidR="0092054C" w:rsidRPr="00257568">
        <w:rPr>
          <w:rFonts w:ascii="Verdana" w:hAnsi="Verdana"/>
          <w:color w:val="000000"/>
          <w:lang w:val="bg-BG"/>
        </w:rPr>
        <w:t xml:space="preserve">с покритие </w:t>
      </w:r>
      <w:r w:rsidR="0092054C" w:rsidRPr="005D1F25">
        <w:rPr>
          <w:rFonts w:ascii="Verdana" w:hAnsi="Verdana"/>
          <w:color w:val="000000"/>
          <w:lang w:val="bg-BG"/>
        </w:rPr>
        <w:t>25</w:t>
      </w:r>
      <w:r w:rsidR="00103F80" w:rsidRPr="005D1F25">
        <w:rPr>
          <w:rFonts w:ascii="Verdana" w:hAnsi="Verdana"/>
          <w:color w:val="000000"/>
          <w:lang w:val="bg-BG"/>
        </w:rPr>
        <w:t xml:space="preserve"> 000 </w:t>
      </w:r>
      <w:r w:rsidR="00103F80" w:rsidRPr="005D1F25">
        <w:rPr>
          <w:rFonts w:ascii="Verdana" w:hAnsi="Verdana"/>
          <w:color w:val="000000"/>
          <w:lang w:val="en-US"/>
        </w:rPr>
        <w:t>EUR</w:t>
      </w:r>
      <w:r w:rsidR="00103F80" w:rsidRPr="005D1F25">
        <w:rPr>
          <w:rFonts w:ascii="Verdana" w:hAnsi="Verdana"/>
          <w:color w:val="000000"/>
          <w:lang w:val="bg-BG"/>
        </w:rPr>
        <w:t xml:space="preserve"> – </w:t>
      </w:r>
      <w:r w:rsidR="003C55DC" w:rsidRPr="005D1F25">
        <w:rPr>
          <w:rFonts w:ascii="Verdana" w:hAnsi="Verdana"/>
          <w:color w:val="000000"/>
          <w:lang w:val="en-US"/>
        </w:rPr>
        <w:t>18</w:t>
      </w:r>
      <w:r w:rsidR="00103F80" w:rsidRPr="005D1F25">
        <w:rPr>
          <w:rFonts w:ascii="Verdana" w:hAnsi="Verdana"/>
          <w:color w:val="000000"/>
          <w:lang w:val="bg-BG"/>
        </w:rPr>
        <w:t xml:space="preserve"> лв., над 65 г. </w:t>
      </w:r>
      <w:r w:rsidR="00DC5267" w:rsidRPr="005D1F25">
        <w:rPr>
          <w:rFonts w:ascii="Verdana" w:hAnsi="Verdana"/>
          <w:color w:val="000000"/>
          <w:lang w:val="bg-BG"/>
        </w:rPr>
        <w:t>–</w:t>
      </w:r>
      <w:r w:rsidR="00103F80" w:rsidRPr="005D1F25">
        <w:rPr>
          <w:rFonts w:ascii="Verdana" w:hAnsi="Verdana"/>
          <w:color w:val="000000"/>
          <w:lang w:val="bg-BG"/>
        </w:rPr>
        <w:t xml:space="preserve"> </w:t>
      </w:r>
      <w:r w:rsidR="003C55DC" w:rsidRPr="005D1F25">
        <w:rPr>
          <w:rFonts w:ascii="Verdana" w:hAnsi="Verdana"/>
          <w:color w:val="000000"/>
          <w:lang w:val="en-US"/>
        </w:rPr>
        <w:t xml:space="preserve">27 </w:t>
      </w:r>
      <w:r w:rsidR="00DC5267" w:rsidRPr="005D1F25">
        <w:rPr>
          <w:rFonts w:ascii="Verdana" w:hAnsi="Verdana"/>
          <w:color w:val="000000"/>
          <w:lang w:val="bg-BG"/>
        </w:rPr>
        <w:t xml:space="preserve">лв., над 70 г. – </w:t>
      </w:r>
      <w:r w:rsidR="003C55DC" w:rsidRPr="005D1F25">
        <w:rPr>
          <w:rFonts w:ascii="Verdana" w:hAnsi="Verdana"/>
          <w:color w:val="000000"/>
          <w:lang w:val="en-US"/>
        </w:rPr>
        <w:t xml:space="preserve">36 </w:t>
      </w:r>
      <w:r w:rsidR="00103F80" w:rsidRPr="005D1F25">
        <w:rPr>
          <w:rFonts w:ascii="Verdana" w:hAnsi="Verdana"/>
          <w:color w:val="000000"/>
          <w:lang w:val="bg-BG"/>
        </w:rPr>
        <w:t>лв.</w:t>
      </w:r>
    </w:p>
    <w:p w:rsidR="00D538E3" w:rsidRPr="001D78A4" w:rsidRDefault="008C7348" w:rsidP="00D538E3">
      <w:pPr>
        <w:pStyle w:val="BodyText3"/>
        <w:jc w:val="left"/>
        <w:rPr>
          <w:rFonts w:ascii="Verdana" w:hAnsi="Verdana"/>
          <w:i w:val="0"/>
          <w:color w:val="000000"/>
        </w:rPr>
      </w:pPr>
      <w:r w:rsidRPr="005D1F25">
        <w:rPr>
          <w:rFonts w:ascii="Verdana" w:hAnsi="Verdana"/>
          <w:b/>
          <w:color w:val="000000"/>
          <w:lang w:val="bg-BG"/>
        </w:rPr>
        <w:t xml:space="preserve">• </w:t>
      </w:r>
      <w:r w:rsidR="00D538E3" w:rsidRPr="005D1F25">
        <w:rPr>
          <w:rFonts w:ascii="Verdana" w:hAnsi="Verdana"/>
          <w:i w:val="0"/>
          <w:color w:val="000000"/>
        </w:rPr>
        <w:t xml:space="preserve">при недостигнат мин.брой от 15 туристи и </w:t>
      </w:r>
      <w:r w:rsidR="00506494">
        <w:rPr>
          <w:rFonts w:ascii="Verdana" w:hAnsi="Verdana"/>
          <w:i w:val="0"/>
          <w:color w:val="000000"/>
        </w:rPr>
        <w:t xml:space="preserve">при записани не по – </w:t>
      </w:r>
      <w:r w:rsidR="00506494" w:rsidRPr="001D78A4">
        <w:rPr>
          <w:rFonts w:ascii="Verdana" w:hAnsi="Verdana"/>
          <w:i w:val="0"/>
          <w:color w:val="000000"/>
        </w:rPr>
        <w:t>малко от 1</w:t>
      </w:r>
      <w:r w:rsidR="00506494" w:rsidRPr="001D78A4">
        <w:rPr>
          <w:rFonts w:ascii="Verdana" w:hAnsi="Verdana"/>
          <w:i w:val="0"/>
          <w:color w:val="000000"/>
          <w:lang w:val="bg-BG"/>
        </w:rPr>
        <w:t>2</w:t>
      </w:r>
      <w:r w:rsidR="00D538E3" w:rsidRPr="001D78A4">
        <w:rPr>
          <w:rFonts w:ascii="Verdana" w:hAnsi="Verdana"/>
          <w:i w:val="0"/>
          <w:color w:val="000000"/>
        </w:rPr>
        <w:t xml:space="preserve"> тур. – </w:t>
      </w:r>
      <w:r w:rsidR="00506494" w:rsidRPr="001D78A4">
        <w:rPr>
          <w:rFonts w:ascii="Verdana" w:hAnsi="Verdana"/>
          <w:i w:val="0"/>
          <w:color w:val="000000"/>
          <w:lang w:val="bg-BG"/>
        </w:rPr>
        <w:t>9</w:t>
      </w:r>
      <w:r w:rsidR="00D538E3" w:rsidRPr="001D78A4">
        <w:rPr>
          <w:rFonts w:ascii="Verdana" w:hAnsi="Verdana"/>
          <w:i w:val="0"/>
          <w:color w:val="000000"/>
        </w:rPr>
        <w:t xml:space="preserve">0 </w:t>
      </w:r>
      <w:r w:rsidR="00D538E3" w:rsidRPr="001D78A4">
        <w:rPr>
          <w:rFonts w:ascii="Verdana" w:hAnsi="Verdana"/>
          <w:i w:val="0"/>
          <w:color w:val="000000"/>
          <w:lang w:val="en-US"/>
        </w:rPr>
        <w:t>EUR</w:t>
      </w:r>
    </w:p>
    <w:p w:rsidR="00D83E6E" w:rsidRPr="00D43AF0" w:rsidRDefault="00D83E6E" w:rsidP="00D83E6E">
      <w:pPr>
        <w:rPr>
          <w:rFonts w:ascii="Verdana" w:hAnsi="Verdana"/>
          <w:color w:val="FF0000"/>
          <w:lang w:val="bg-BG"/>
        </w:rPr>
      </w:pPr>
      <w:r w:rsidRPr="00D43AF0">
        <w:rPr>
          <w:rFonts w:ascii="Verdana" w:hAnsi="Verdana"/>
          <w:b/>
          <w:color w:val="0000FF"/>
          <w:u w:val="single"/>
          <w:lang w:val="bg-BG"/>
        </w:rPr>
        <w:t>Минимален брой туристи за осъществяване на екскурзията</w:t>
      </w:r>
      <w:r w:rsidRPr="00D43AF0">
        <w:rPr>
          <w:rFonts w:ascii="Verdana" w:hAnsi="Verdana"/>
          <w:b/>
          <w:color w:val="0000FF"/>
          <w:lang w:val="bg-BG"/>
        </w:rPr>
        <w:t>:</w:t>
      </w:r>
      <w:r w:rsidR="00415ACF">
        <w:rPr>
          <w:rFonts w:ascii="Verdana" w:hAnsi="Verdana"/>
          <w:b/>
          <w:color w:val="0000FF"/>
          <w:lang w:val="bg-BG"/>
        </w:rPr>
        <w:t xml:space="preserve"> </w:t>
      </w:r>
      <w:r w:rsidRPr="00D43AF0">
        <w:rPr>
          <w:rFonts w:ascii="Verdana" w:hAnsi="Verdana"/>
          <w:color w:val="000000"/>
          <w:lang w:val="bg-BG"/>
        </w:rPr>
        <w:t xml:space="preserve">15 туристи </w:t>
      </w:r>
    </w:p>
    <w:p w:rsidR="002065E1" w:rsidRPr="00D43AF0" w:rsidRDefault="002065E1" w:rsidP="002065E1">
      <w:pPr>
        <w:pStyle w:val="BodyText3"/>
        <w:rPr>
          <w:rFonts w:ascii="Verdana" w:hAnsi="Verdana"/>
          <w:bCs/>
          <w:i w:val="0"/>
          <w:color w:val="000000"/>
        </w:rPr>
      </w:pPr>
      <w:r w:rsidRPr="00D43AF0">
        <w:rPr>
          <w:rFonts w:ascii="Verdana" w:hAnsi="Verdana"/>
          <w:b/>
          <w:bCs/>
          <w:i w:val="0"/>
          <w:color w:val="000000"/>
          <w:u w:val="single"/>
        </w:rPr>
        <w:t>Срок за уведомление при недостигнат минимален брой туристи</w:t>
      </w:r>
      <w:r w:rsidRPr="00D43AF0">
        <w:rPr>
          <w:rFonts w:ascii="Verdana" w:hAnsi="Verdana"/>
          <w:b/>
          <w:bCs/>
          <w:i w:val="0"/>
          <w:color w:val="000000"/>
        </w:rPr>
        <w:t xml:space="preserve">: </w:t>
      </w:r>
      <w:r w:rsidRPr="00D43AF0">
        <w:rPr>
          <w:rFonts w:ascii="Verdana" w:hAnsi="Verdana"/>
          <w:bCs/>
          <w:i w:val="0"/>
          <w:color w:val="000000"/>
        </w:rPr>
        <w:t>10 дни преди началната дата.</w:t>
      </w:r>
    </w:p>
    <w:p w:rsidR="00BE6A98" w:rsidRPr="00D43AF0" w:rsidRDefault="002065E1" w:rsidP="002065E1">
      <w:pPr>
        <w:rPr>
          <w:rFonts w:ascii="Verdana" w:hAnsi="Verdana"/>
          <w:color w:val="000000"/>
          <w:lang w:val="bg-BG"/>
        </w:rPr>
      </w:pPr>
      <w:proofErr w:type="spellStart"/>
      <w:r w:rsidRPr="00D43AF0">
        <w:rPr>
          <w:rFonts w:ascii="Verdana" w:hAnsi="Verdana"/>
          <w:b/>
          <w:u w:val="single"/>
        </w:rPr>
        <w:t>Необходими</w:t>
      </w:r>
      <w:proofErr w:type="spellEnd"/>
      <w:r w:rsidRPr="00D43AF0">
        <w:rPr>
          <w:rFonts w:ascii="Verdana" w:hAnsi="Verdana"/>
          <w:b/>
          <w:u w:val="single"/>
        </w:rPr>
        <w:t xml:space="preserve"> </w:t>
      </w:r>
      <w:proofErr w:type="spellStart"/>
      <w:r w:rsidRPr="00D43AF0">
        <w:rPr>
          <w:rFonts w:ascii="Verdana" w:hAnsi="Verdana"/>
          <w:b/>
          <w:u w:val="single"/>
        </w:rPr>
        <w:t>документи</w:t>
      </w:r>
      <w:proofErr w:type="spellEnd"/>
      <w:r w:rsidRPr="00D43AF0">
        <w:rPr>
          <w:rFonts w:ascii="Verdana" w:hAnsi="Verdana"/>
          <w:b/>
          <w:u w:val="single"/>
        </w:rPr>
        <w:t>:</w:t>
      </w:r>
      <w:r w:rsidRPr="00D43AF0">
        <w:rPr>
          <w:rFonts w:ascii="Verdana" w:hAnsi="Verdana"/>
        </w:rPr>
        <w:t xml:space="preserve"> </w:t>
      </w:r>
      <w:proofErr w:type="spellStart"/>
      <w:r w:rsidRPr="00D43AF0">
        <w:rPr>
          <w:rFonts w:ascii="Verdana" w:hAnsi="Verdana"/>
        </w:rPr>
        <w:t>задграничен</w:t>
      </w:r>
      <w:proofErr w:type="spellEnd"/>
      <w:r w:rsidRPr="00D43AF0">
        <w:rPr>
          <w:rFonts w:ascii="Verdana" w:hAnsi="Verdana"/>
        </w:rPr>
        <w:t xml:space="preserve"> </w:t>
      </w:r>
      <w:proofErr w:type="spellStart"/>
      <w:r w:rsidRPr="00D43AF0">
        <w:rPr>
          <w:rFonts w:ascii="Verdana" w:hAnsi="Verdana"/>
        </w:rPr>
        <w:t>паспорт</w:t>
      </w:r>
      <w:proofErr w:type="spellEnd"/>
      <w:r w:rsidRPr="00D43AF0">
        <w:rPr>
          <w:rFonts w:ascii="Verdana" w:hAnsi="Verdana"/>
        </w:rPr>
        <w:t xml:space="preserve"> с 6 – </w:t>
      </w:r>
      <w:proofErr w:type="spellStart"/>
      <w:r w:rsidRPr="00D43AF0">
        <w:rPr>
          <w:rFonts w:ascii="Verdana" w:hAnsi="Verdana"/>
        </w:rPr>
        <w:t>месечна</w:t>
      </w:r>
      <w:proofErr w:type="spellEnd"/>
      <w:r w:rsidRPr="00D43AF0">
        <w:rPr>
          <w:rFonts w:ascii="Verdana" w:hAnsi="Verdana"/>
        </w:rPr>
        <w:t xml:space="preserve"> </w:t>
      </w:r>
      <w:proofErr w:type="spellStart"/>
      <w:r w:rsidRPr="00D43AF0">
        <w:rPr>
          <w:rFonts w:ascii="Verdana" w:hAnsi="Verdana"/>
        </w:rPr>
        <w:t>валидност</w:t>
      </w:r>
      <w:proofErr w:type="spellEnd"/>
      <w:r w:rsidRPr="00D43AF0">
        <w:rPr>
          <w:rFonts w:ascii="Verdana" w:hAnsi="Verdana"/>
        </w:rPr>
        <w:t xml:space="preserve"> </w:t>
      </w:r>
      <w:proofErr w:type="spellStart"/>
      <w:r w:rsidRPr="00D43AF0">
        <w:rPr>
          <w:rFonts w:ascii="Verdana" w:hAnsi="Verdana"/>
        </w:rPr>
        <w:t>към</w:t>
      </w:r>
      <w:proofErr w:type="spellEnd"/>
      <w:r w:rsidRPr="00D43AF0">
        <w:rPr>
          <w:rFonts w:ascii="Verdana" w:hAnsi="Verdana"/>
        </w:rPr>
        <w:t xml:space="preserve"> </w:t>
      </w:r>
      <w:r w:rsidR="00220AC1">
        <w:rPr>
          <w:rFonts w:ascii="Verdana" w:hAnsi="Verdana"/>
          <w:lang w:val="bg-BG"/>
        </w:rPr>
        <w:t xml:space="preserve">крайната </w:t>
      </w:r>
      <w:proofErr w:type="spellStart"/>
      <w:r w:rsidR="00220AC1">
        <w:rPr>
          <w:rFonts w:ascii="Verdana" w:hAnsi="Verdana"/>
        </w:rPr>
        <w:t>дата</w:t>
      </w:r>
      <w:proofErr w:type="spellEnd"/>
      <w:r w:rsidR="00220AC1">
        <w:rPr>
          <w:rFonts w:ascii="Verdana" w:hAnsi="Verdana"/>
        </w:rPr>
        <w:t xml:space="preserve"> </w:t>
      </w:r>
      <w:proofErr w:type="spellStart"/>
      <w:r w:rsidR="00220AC1">
        <w:rPr>
          <w:rFonts w:ascii="Verdana" w:hAnsi="Verdana"/>
        </w:rPr>
        <w:t>на</w:t>
      </w:r>
      <w:proofErr w:type="spellEnd"/>
      <w:r w:rsidR="00220AC1">
        <w:rPr>
          <w:rFonts w:ascii="Verdana" w:hAnsi="Verdana"/>
        </w:rPr>
        <w:t xml:space="preserve"> </w:t>
      </w:r>
      <w:r w:rsidR="00220AC1">
        <w:rPr>
          <w:rFonts w:ascii="Verdana" w:hAnsi="Verdana"/>
          <w:lang w:val="bg-BG"/>
        </w:rPr>
        <w:t>пътуване</w:t>
      </w:r>
      <w:r w:rsidRPr="00D43AF0">
        <w:rPr>
          <w:rFonts w:ascii="Verdana" w:hAnsi="Verdana"/>
        </w:rPr>
        <w:t xml:space="preserve">; </w:t>
      </w:r>
      <w:proofErr w:type="spellStart"/>
      <w:r w:rsidRPr="00D43AF0">
        <w:rPr>
          <w:rFonts w:ascii="Verdana" w:hAnsi="Verdana"/>
        </w:rPr>
        <w:t>няма</w:t>
      </w:r>
      <w:proofErr w:type="spellEnd"/>
      <w:r w:rsidRPr="00D43AF0">
        <w:rPr>
          <w:rFonts w:ascii="Verdana" w:hAnsi="Verdana"/>
        </w:rPr>
        <w:t xml:space="preserve"> </w:t>
      </w:r>
      <w:proofErr w:type="spellStart"/>
      <w:r w:rsidRPr="00D43AF0">
        <w:rPr>
          <w:rFonts w:ascii="Verdana" w:hAnsi="Verdana"/>
        </w:rPr>
        <w:t>санитарни</w:t>
      </w:r>
      <w:proofErr w:type="spellEnd"/>
      <w:r w:rsidRPr="00D43AF0">
        <w:rPr>
          <w:rFonts w:ascii="Verdana" w:hAnsi="Verdana"/>
        </w:rPr>
        <w:t xml:space="preserve"> и </w:t>
      </w:r>
      <w:proofErr w:type="spellStart"/>
      <w:r w:rsidRPr="00D43AF0">
        <w:rPr>
          <w:rFonts w:ascii="Verdana" w:hAnsi="Verdana"/>
        </w:rPr>
        <w:t>медицински</w:t>
      </w:r>
      <w:proofErr w:type="spellEnd"/>
      <w:r w:rsidRPr="00D43AF0">
        <w:rPr>
          <w:rFonts w:ascii="Verdana" w:hAnsi="Verdana"/>
        </w:rPr>
        <w:t xml:space="preserve"> </w:t>
      </w:r>
      <w:proofErr w:type="spellStart"/>
      <w:r w:rsidRPr="00D43AF0">
        <w:rPr>
          <w:rFonts w:ascii="Verdana" w:hAnsi="Verdana"/>
          <w:color w:val="000000"/>
        </w:rPr>
        <w:t>изисквания</w:t>
      </w:r>
      <w:proofErr w:type="spellEnd"/>
      <w:r w:rsidRPr="00D43AF0">
        <w:rPr>
          <w:rFonts w:ascii="Verdana" w:hAnsi="Verdana"/>
          <w:color w:val="000000"/>
        </w:rPr>
        <w:t xml:space="preserve"> </w:t>
      </w:r>
      <w:proofErr w:type="spellStart"/>
      <w:r w:rsidRPr="00D43AF0">
        <w:rPr>
          <w:rFonts w:ascii="Verdana" w:hAnsi="Verdana"/>
          <w:color w:val="000000"/>
        </w:rPr>
        <w:t>за</w:t>
      </w:r>
      <w:proofErr w:type="spellEnd"/>
      <w:r w:rsidR="00220AC1">
        <w:rPr>
          <w:rFonts w:ascii="Verdana" w:hAnsi="Verdana"/>
          <w:color w:val="000000"/>
        </w:rPr>
        <w:t xml:space="preserve"> п</w:t>
      </w:r>
      <w:proofErr w:type="spellStart"/>
      <w:r w:rsidR="00220AC1">
        <w:rPr>
          <w:rFonts w:ascii="Verdana" w:hAnsi="Verdana"/>
          <w:color w:val="000000"/>
          <w:lang w:val="bg-BG"/>
        </w:rPr>
        <w:t>ътуване</w:t>
      </w:r>
      <w:proofErr w:type="spellEnd"/>
      <w:r w:rsidR="00220AC1">
        <w:rPr>
          <w:rFonts w:ascii="Verdana" w:hAnsi="Verdana"/>
          <w:color w:val="000000"/>
          <w:lang w:val="bg-BG"/>
        </w:rPr>
        <w:t xml:space="preserve"> до Куба</w:t>
      </w:r>
      <w:r w:rsidRPr="00D43AF0">
        <w:rPr>
          <w:rFonts w:ascii="Verdana" w:hAnsi="Verdana"/>
          <w:color w:val="000000"/>
        </w:rPr>
        <w:t xml:space="preserve">. </w:t>
      </w:r>
      <w:r w:rsidRPr="00D43AF0">
        <w:rPr>
          <w:rFonts w:ascii="Verdana" w:hAnsi="Verdana"/>
          <w:color w:val="000000"/>
          <w:lang w:val="bg-BG"/>
        </w:rPr>
        <w:t>За издаването на кубинска туристическа виза е необходимо да се представят валиден задграничен паспор</w:t>
      </w:r>
      <w:r w:rsidR="00BE6A98" w:rsidRPr="00D43AF0">
        <w:rPr>
          <w:rFonts w:ascii="Verdana" w:hAnsi="Verdana"/>
          <w:color w:val="000000"/>
          <w:lang w:val="bg-BG"/>
        </w:rPr>
        <w:t>т</w:t>
      </w:r>
      <w:r w:rsidR="00BE6A98" w:rsidRPr="00D43AF0">
        <w:rPr>
          <w:rFonts w:ascii="Verdana" w:hAnsi="Verdana"/>
          <w:color w:val="000000"/>
          <w:lang w:val="en-US"/>
        </w:rPr>
        <w:t xml:space="preserve"> </w:t>
      </w:r>
      <w:r w:rsidR="00220AC1">
        <w:rPr>
          <w:rFonts w:ascii="Verdana" w:hAnsi="Verdana"/>
          <w:color w:val="000000"/>
          <w:lang w:val="bg-BG"/>
        </w:rPr>
        <w:t xml:space="preserve">с 6-месечна валидност към крайната дата на </w:t>
      </w:r>
      <w:r w:rsidR="00BE6A98" w:rsidRPr="00D43AF0">
        <w:rPr>
          <w:rFonts w:ascii="Verdana" w:hAnsi="Verdana"/>
          <w:color w:val="000000"/>
          <w:lang w:val="bg-BG"/>
        </w:rPr>
        <w:t xml:space="preserve">пътуване. </w:t>
      </w:r>
    </w:p>
    <w:p w:rsidR="002065E1" w:rsidRDefault="002065E1" w:rsidP="002065E1">
      <w:pPr>
        <w:rPr>
          <w:rFonts w:ascii="Verdana" w:hAnsi="Verdana"/>
          <w:lang w:val="bg-BG"/>
        </w:rPr>
      </w:pPr>
      <w:r w:rsidRPr="00D43AF0">
        <w:rPr>
          <w:rFonts w:ascii="Verdana" w:hAnsi="Verdana"/>
          <w:b/>
          <w:u w:val="single"/>
          <w:lang w:val="bg-BG"/>
        </w:rPr>
        <w:t>Начин на плащане</w:t>
      </w:r>
      <w:r w:rsidR="00A85088" w:rsidRPr="00D43AF0">
        <w:rPr>
          <w:rFonts w:ascii="Verdana" w:hAnsi="Verdana"/>
          <w:lang w:val="bg-BG"/>
        </w:rPr>
        <w:t>: депозит – 5</w:t>
      </w:r>
      <w:r w:rsidR="004B23E0" w:rsidRPr="00D43AF0">
        <w:rPr>
          <w:rFonts w:ascii="Verdana" w:hAnsi="Verdana"/>
          <w:lang w:val="bg-BG"/>
        </w:rPr>
        <w:t xml:space="preserve">0 % </w:t>
      </w:r>
      <w:r w:rsidR="00A85088" w:rsidRPr="00D43AF0">
        <w:rPr>
          <w:rFonts w:ascii="Verdana" w:hAnsi="Verdana"/>
          <w:lang w:val="bg-BG"/>
        </w:rPr>
        <w:t>от пакетната цена</w:t>
      </w:r>
      <w:r w:rsidR="007B7B31">
        <w:rPr>
          <w:rFonts w:ascii="Verdana" w:hAnsi="Verdana"/>
          <w:lang w:val="bg-BG"/>
        </w:rPr>
        <w:t xml:space="preserve">, доплащане – до </w:t>
      </w:r>
      <w:r w:rsidR="007B7B31">
        <w:rPr>
          <w:rFonts w:ascii="Verdana" w:hAnsi="Verdana"/>
          <w:lang w:val="en-US"/>
        </w:rPr>
        <w:t>30</w:t>
      </w:r>
      <w:r w:rsidRPr="00D43AF0">
        <w:rPr>
          <w:rFonts w:ascii="Verdana" w:hAnsi="Verdana"/>
          <w:lang w:val="bg-BG"/>
        </w:rPr>
        <w:t xml:space="preserve"> дни преди отпътуване.</w:t>
      </w:r>
    </w:p>
    <w:p w:rsidR="0071278C" w:rsidRDefault="00820748" w:rsidP="0071278C">
      <w:pPr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bCs/>
          <w:u w:val="single"/>
        </w:rPr>
        <w:t>Застраховка</w:t>
      </w:r>
      <w:proofErr w:type="spellEnd"/>
      <w:r>
        <w:rPr>
          <w:rFonts w:ascii="Verdana" w:hAnsi="Verdana"/>
          <w:b/>
          <w:bCs/>
          <w:u w:val="single"/>
        </w:rPr>
        <w:t xml:space="preserve"> „</w:t>
      </w:r>
      <w:proofErr w:type="spellStart"/>
      <w:r>
        <w:rPr>
          <w:rFonts w:ascii="Verdana" w:hAnsi="Verdana"/>
          <w:b/>
          <w:bCs/>
          <w:u w:val="single"/>
        </w:rPr>
        <w:t>Отмяна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r>
        <w:rPr>
          <w:rFonts w:ascii="Verdana" w:hAnsi="Verdana"/>
          <w:b/>
          <w:bCs/>
          <w:u w:val="single"/>
          <w:lang w:val="bg-BG"/>
        </w:rPr>
        <w:t>на</w:t>
      </w:r>
      <w:r w:rsidR="0071278C" w:rsidRPr="005D2408">
        <w:rPr>
          <w:rFonts w:ascii="Verdana" w:hAnsi="Verdana"/>
          <w:b/>
          <w:bCs/>
          <w:u w:val="single"/>
        </w:rPr>
        <w:t xml:space="preserve"> </w:t>
      </w:r>
      <w:proofErr w:type="spellStart"/>
      <w:r w:rsidR="0071278C" w:rsidRPr="005D2408">
        <w:rPr>
          <w:rFonts w:ascii="Verdana" w:hAnsi="Verdana"/>
          <w:b/>
          <w:bCs/>
          <w:u w:val="single"/>
        </w:rPr>
        <w:t>пътуване</w:t>
      </w:r>
      <w:proofErr w:type="spellEnd"/>
      <w:r w:rsidR="0071278C" w:rsidRPr="005D2408">
        <w:rPr>
          <w:rFonts w:ascii="Verdana" w:hAnsi="Verdana"/>
          <w:b/>
          <w:bCs/>
          <w:u w:val="single"/>
        </w:rPr>
        <w:t>“:</w:t>
      </w:r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предоставяме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възможност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за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сключване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допълнителна</w:t>
      </w:r>
      <w:proofErr w:type="spellEnd"/>
      <w:r w:rsidR="0071278C" w:rsidRPr="005D2408">
        <w:rPr>
          <w:rFonts w:ascii="Verdana" w:hAnsi="Verdana"/>
        </w:rPr>
        <w:t xml:space="preserve">  </w:t>
      </w:r>
      <w:proofErr w:type="spellStart"/>
      <w:r w:rsidR="0071278C" w:rsidRPr="005D2408">
        <w:rPr>
          <w:rFonts w:ascii="Verdana" w:hAnsi="Verdana"/>
        </w:rPr>
        <w:t>застраховка</w:t>
      </w:r>
      <w:proofErr w:type="spellEnd"/>
      <w:r w:rsidR="0071278C" w:rsidRPr="005D2408">
        <w:rPr>
          <w:rFonts w:ascii="Verdana" w:hAnsi="Verdana"/>
        </w:rPr>
        <w:t xml:space="preserve"> “</w:t>
      </w:r>
      <w:proofErr w:type="spellStart"/>
      <w:r w:rsidR="0071278C" w:rsidRPr="005D2408">
        <w:rPr>
          <w:rFonts w:ascii="Verdana" w:hAnsi="Verdana"/>
        </w:rPr>
        <w:t>Отмяна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пътуване</w:t>
      </w:r>
      <w:proofErr w:type="spellEnd"/>
      <w:r w:rsidR="0071278C" w:rsidRPr="005D2408">
        <w:rPr>
          <w:rFonts w:ascii="Verdana" w:hAnsi="Verdana"/>
        </w:rPr>
        <w:t xml:space="preserve">” </w:t>
      </w:r>
      <w:proofErr w:type="spellStart"/>
      <w:r w:rsidR="0071278C" w:rsidRPr="005D2408">
        <w:rPr>
          <w:rFonts w:ascii="Verdana" w:hAnsi="Verdana"/>
        </w:rPr>
        <w:t>по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чл</w:t>
      </w:r>
      <w:proofErr w:type="spellEnd"/>
      <w:r w:rsidR="0071278C" w:rsidRPr="005D2408">
        <w:rPr>
          <w:rFonts w:ascii="Verdana" w:hAnsi="Verdana"/>
        </w:rPr>
        <w:t xml:space="preserve">. 80, </w:t>
      </w:r>
      <w:proofErr w:type="spellStart"/>
      <w:r w:rsidR="0071278C" w:rsidRPr="005D2408">
        <w:rPr>
          <w:rFonts w:ascii="Verdana" w:hAnsi="Verdana"/>
        </w:rPr>
        <w:t>ал</w:t>
      </w:r>
      <w:proofErr w:type="spellEnd"/>
      <w:r w:rsidR="0071278C" w:rsidRPr="005D2408">
        <w:rPr>
          <w:rFonts w:ascii="Verdana" w:hAnsi="Verdana"/>
        </w:rPr>
        <w:t xml:space="preserve">. 1, т.14 </w:t>
      </w:r>
      <w:proofErr w:type="spellStart"/>
      <w:r w:rsidR="0071278C" w:rsidRPr="005D2408">
        <w:rPr>
          <w:rFonts w:ascii="Verdana" w:hAnsi="Verdana"/>
        </w:rPr>
        <w:t>от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Закона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за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туризма</w:t>
      </w:r>
      <w:proofErr w:type="spellEnd"/>
      <w:r w:rsidR="0071278C" w:rsidRPr="005D2408">
        <w:rPr>
          <w:rFonts w:ascii="Verdana" w:hAnsi="Verdana"/>
        </w:rPr>
        <w:t xml:space="preserve">, </w:t>
      </w:r>
      <w:proofErr w:type="spellStart"/>
      <w:r w:rsidR="0071278C" w:rsidRPr="005D2408">
        <w:rPr>
          <w:rFonts w:ascii="Verdana" w:hAnsi="Verdana"/>
        </w:rPr>
        <w:t>покриваща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разходите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за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анулиране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пътуването</w:t>
      </w:r>
      <w:proofErr w:type="spellEnd"/>
      <w:r w:rsidR="0071278C" w:rsidRPr="005D2408">
        <w:rPr>
          <w:rFonts w:ascii="Verdana" w:hAnsi="Verdana"/>
        </w:rPr>
        <w:t xml:space="preserve">, </w:t>
      </w:r>
      <w:proofErr w:type="spellStart"/>
      <w:r w:rsidR="0071278C" w:rsidRPr="005D2408">
        <w:rPr>
          <w:rFonts w:ascii="Verdana" w:hAnsi="Verdana"/>
        </w:rPr>
        <w:t>за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съкращаване</w:t>
      </w:r>
      <w:proofErr w:type="spellEnd"/>
      <w:r w:rsidR="0071278C" w:rsidRPr="005D2408">
        <w:rPr>
          <w:rFonts w:ascii="Verdana" w:hAnsi="Verdana"/>
        </w:rPr>
        <w:t xml:space="preserve"> и </w:t>
      </w:r>
      <w:proofErr w:type="spellStart"/>
      <w:r w:rsidR="0071278C" w:rsidRPr="005D2408">
        <w:rPr>
          <w:rFonts w:ascii="Verdana" w:hAnsi="Verdana"/>
        </w:rPr>
        <w:t>прекъсване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пътуването</w:t>
      </w:r>
      <w:proofErr w:type="spellEnd"/>
      <w:r w:rsidR="0071278C" w:rsidRPr="005D2408">
        <w:rPr>
          <w:rFonts w:ascii="Verdana" w:hAnsi="Verdana"/>
        </w:rPr>
        <w:t xml:space="preserve">, </w:t>
      </w:r>
      <w:proofErr w:type="spellStart"/>
      <w:r w:rsidR="0071278C" w:rsidRPr="005D2408">
        <w:rPr>
          <w:rFonts w:ascii="Verdana" w:hAnsi="Verdana"/>
        </w:rPr>
        <w:t>поради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здравословни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причини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пътуващия</w:t>
      </w:r>
      <w:proofErr w:type="spellEnd"/>
      <w:r w:rsidR="0071278C" w:rsidRPr="005D2408">
        <w:rPr>
          <w:rFonts w:ascii="Verdana" w:hAnsi="Verdana"/>
        </w:rPr>
        <w:t xml:space="preserve">, </w:t>
      </w:r>
      <w:proofErr w:type="spellStart"/>
      <w:r w:rsidR="0071278C" w:rsidRPr="005D2408">
        <w:rPr>
          <w:rFonts w:ascii="Verdana" w:hAnsi="Verdana"/>
        </w:rPr>
        <w:t>негови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близки</w:t>
      </w:r>
      <w:proofErr w:type="spellEnd"/>
      <w:r w:rsidR="0071278C" w:rsidRPr="005D2408">
        <w:rPr>
          <w:rFonts w:ascii="Verdana" w:hAnsi="Verdana"/>
        </w:rPr>
        <w:t xml:space="preserve">, </w:t>
      </w:r>
      <w:proofErr w:type="spellStart"/>
      <w:r w:rsidR="0071278C" w:rsidRPr="005D2408">
        <w:rPr>
          <w:rFonts w:ascii="Verdana" w:hAnsi="Verdana"/>
        </w:rPr>
        <w:t>неотложно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явяване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дело</w:t>
      </w:r>
      <w:proofErr w:type="spellEnd"/>
      <w:r w:rsidR="0071278C" w:rsidRPr="005D2408">
        <w:rPr>
          <w:rFonts w:ascii="Verdana" w:hAnsi="Verdana"/>
        </w:rPr>
        <w:t xml:space="preserve">, </w:t>
      </w:r>
      <w:proofErr w:type="spellStart"/>
      <w:r w:rsidR="0071278C" w:rsidRPr="005D2408">
        <w:rPr>
          <w:rFonts w:ascii="Verdana" w:hAnsi="Verdana"/>
        </w:rPr>
        <w:t>съкращаване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от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работа</w:t>
      </w:r>
      <w:proofErr w:type="spellEnd"/>
      <w:r w:rsidR="0071278C" w:rsidRPr="005D2408">
        <w:rPr>
          <w:rFonts w:ascii="Verdana" w:hAnsi="Verdana"/>
        </w:rPr>
        <w:t xml:space="preserve"> и </w:t>
      </w:r>
      <w:proofErr w:type="spellStart"/>
      <w:r w:rsidR="0071278C" w:rsidRPr="005D2408">
        <w:rPr>
          <w:rFonts w:ascii="Verdana" w:hAnsi="Verdana"/>
        </w:rPr>
        <w:t>др</w:t>
      </w:r>
      <w:proofErr w:type="spellEnd"/>
      <w:r w:rsidR="0071278C" w:rsidRPr="005D2408">
        <w:rPr>
          <w:rFonts w:ascii="Verdana" w:hAnsi="Verdana"/>
        </w:rPr>
        <w:t xml:space="preserve">. </w:t>
      </w:r>
      <w:proofErr w:type="spellStart"/>
      <w:r w:rsidR="0071278C" w:rsidRPr="005D2408">
        <w:rPr>
          <w:rFonts w:ascii="Verdana" w:hAnsi="Verdana"/>
        </w:rPr>
        <w:t>Стойността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застраховката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се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изчислява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база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крайна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дължима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сума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по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договора</w:t>
      </w:r>
      <w:proofErr w:type="spellEnd"/>
      <w:r w:rsidR="0071278C" w:rsidRPr="005D2408">
        <w:rPr>
          <w:rFonts w:ascii="Verdana" w:hAnsi="Verdana"/>
        </w:rPr>
        <w:t xml:space="preserve">, </w:t>
      </w:r>
      <w:proofErr w:type="spellStart"/>
      <w:r w:rsidR="0071278C" w:rsidRPr="005D2408">
        <w:rPr>
          <w:rFonts w:ascii="Verdana" w:hAnsi="Verdana"/>
        </w:rPr>
        <w:t>като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има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значение</w:t>
      </w:r>
      <w:proofErr w:type="spellEnd"/>
      <w:r w:rsidR="0071278C" w:rsidRPr="005D2408">
        <w:rPr>
          <w:rFonts w:ascii="Verdana" w:hAnsi="Verdana"/>
        </w:rPr>
        <w:t xml:space="preserve"> и </w:t>
      </w:r>
      <w:proofErr w:type="spellStart"/>
      <w:r w:rsidR="0071278C" w:rsidRPr="005D2408">
        <w:rPr>
          <w:rFonts w:ascii="Verdana" w:hAnsi="Verdana"/>
        </w:rPr>
        <w:t>възрастта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Потребителя</w:t>
      </w:r>
      <w:proofErr w:type="spellEnd"/>
      <w:r w:rsidR="0071278C" w:rsidRPr="005D2408">
        <w:rPr>
          <w:rFonts w:ascii="Verdana" w:hAnsi="Verdana"/>
        </w:rPr>
        <w:t xml:space="preserve">. В </w:t>
      </w:r>
      <w:proofErr w:type="spellStart"/>
      <w:r w:rsidR="0071278C" w:rsidRPr="005D2408">
        <w:rPr>
          <w:rFonts w:ascii="Verdana" w:hAnsi="Verdana"/>
        </w:rPr>
        <w:t>зависимост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от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възрастта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туриста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стойността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на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застраховката</w:t>
      </w:r>
      <w:proofErr w:type="spellEnd"/>
      <w:r w:rsidR="0071278C" w:rsidRPr="005D2408">
        <w:rPr>
          <w:rFonts w:ascii="Verdana" w:hAnsi="Verdana"/>
        </w:rPr>
        <w:t xml:space="preserve"> е </w:t>
      </w:r>
      <w:proofErr w:type="spellStart"/>
      <w:r w:rsidR="0071278C" w:rsidRPr="005D2408">
        <w:rPr>
          <w:rFonts w:ascii="Verdana" w:hAnsi="Verdana"/>
        </w:rPr>
        <w:t>между</w:t>
      </w:r>
      <w:proofErr w:type="spellEnd"/>
      <w:r w:rsidR="0071278C" w:rsidRPr="005D2408">
        <w:rPr>
          <w:rFonts w:ascii="Verdana" w:hAnsi="Verdana"/>
        </w:rPr>
        <w:t xml:space="preserve"> 3% и 8% </w:t>
      </w:r>
      <w:proofErr w:type="spellStart"/>
      <w:r w:rsidR="0071278C" w:rsidRPr="005D2408">
        <w:rPr>
          <w:rFonts w:ascii="Verdana" w:hAnsi="Verdana"/>
        </w:rPr>
        <w:t>върху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крайната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дължима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сума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по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договора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за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организирано</w:t>
      </w:r>
      <w:proofErr w:type="spellEnd"/>
      <w:r w:rsidR="0071278C" w:rsidRPr="005D2408">
        <w:rPr>
          <w:rFonts w:ascii="Verdana" w:hAnsi="Verdana"/>
        </w:rPr>
        <w:t xml:space="preserve"> </w:t>
      </w:r>
      <w:proofErr w:type="spellStart"/>
      <w:r w:rsidR="0071278C" w:rsidRPr="005D2408">
        <w:rPr>
          <w:rFonts w:ascii="Verdana" w:hAnsi="Verdana"/>
        </w:rPr>
        <w:t>пътуване</w:t>
      </w:r>
      <w:proofErr w:type="spellEnd"/>
      <w:r w:rsidR="0071278C" w:rsidRPr="005D2408">
        <w:rPr>
          <w:rFonts w:ascii="Verdana" w:hAnsi="Verdana"/>
        </w:rPr>
        <w:t>.</w:t>
      </w:r>
    </w:p>
    <w:p w:rsidR="00820748" w:rsidRDefault="00820748" w:rsidP="0071278C">
      <w:pPr>
        <w:rPr>
          <w:rFonts w:ascii="Verdana" w:hAnsi="Verdana"/>
          <w:lang w:val="bg-BG"/>
        </w:rPr>
      </w:pPr>
    </w:p>
    <w:p w:rsidR="00820748" w:rsidRPr="008530D9" w:rsidRDefault="00820748" w:rsidP="00820748">
      <w:pPr>
        <w:spacing w:after="120"/>
        <w:jc w:val="center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8530D9">
        <w:rPr>
          <w:rFonts w:ascii="Verdana" w:hAnsi="Verdana"/>
          <w:b/>
          <w:sz w:val="18"/>
          <w:szCs w:val="18"/>
        </w:rPr>
        <w:t>Туроператор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“ТА </w:t>
      </w:r>
      <w:proofErr w:type="spellStart"/>
      <w:r w:rsidRPr="008530D9">
        <w:rPr>
          <w:rFonts w:ascii="Verdana" w:hAnsi="Verdana"/>
          <w:b/>
          <w:sz w:val="18"/>
          <w:szCs w:val="18"/>
        </w:rPr>
        <w:t>Мондел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530D9">
        <w:rPr>
          <w:rFonts w:ascii="Verdana" w:hAnsi="Verdana"/>
          <w:b/>
          <w:sz w:val="18"/>
          <w:szCs w:val="18"/>
        </w:rPr>
        <w:t>Травел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” е </w:t>
      </w:r>
      <w:proofErr w:type="spellStart"/>
      <w:r w:rsidRPr="008530D9">
        <w:rPr>
          <w:rFonts w:ascii="Verdana" w:hAnsi="Verdana"/>
          <w:b/>
          <w:sz w:val="18"/>
          <w:szCs w:val="18"/>
        </w:rPr>
        <w:t>застрахована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530D9">
        <w:rPr>
          <w:rFonts w:ascii="Verdana" w:hAnsi="Verdana"/>
          <w:b/>
          <w:sz w:val="18"/>
          <w:szCs w:val="18"/>
        </w:rPr>
        <w:t>по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530D9">
        <w:rPr>
          <w:rFonts w:ascii="Verdana" w:hAnsi="Verdana"/>
          <w:b/>
          <w:sz w:val="18"/>
          <w:szCs w:val="18"/>
        </w:rPr>
        <w:t>смисъла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530D9">
        <w:rPr>
          <w:rFonts w:ascii="Verdana" w:hAnsi="Verdana"/>
          <w:b/>
          <w:sz w:val="18"/>
          <w:szCs w:val="18"/>
        </w:rPr>
        <w:t>на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530D9">
        <w:rPr>
          <w:rFonts w:ascii="Verdana" w:hAnsi="Verdana"/>
          <w:b/>
          <w:sz w:val="18"/>
          <w:szCs w:val="18"/>
        </w:rPr>
        <w:t>чл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. 97, ал.1 </w:t>
      </w:r>
      <w:proofErr w:type="spellStart"/>
      <w:r w:rsidRPr="008530D9">
        <w:rPr>
          <w:rFonts w:ascii="Verdana" w:hAnsi="Verdana"/>
          <w:b/>
          <w:sz w:val="18"/>
          <w:szCs w:val="18"/>
        </w:rPr>
        <w:t>от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530D9">
        <w:rPr>
          <w:rFonts w:ascii="Verdana" w:hAnsi="Verdana"/>
          <w:b/>
          <w:sz w:val="18"/>
          <w:szCs w:val="18"/>
        </w:rPr>
        <w:t>Закона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530D9">
        <w:rPr>
          <w:rFonts w:ascii="Verdana" w:hAnsi="Verdana"/>
          <w:b/>
          <w:sz w:val="18"/>
          <w:szCs w:val="18"/>
        </w:rPr>
        <w:t>за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530D9">
        <w:rPr>
          <w:rFonts w:ascii="Verdana" w:hAnsi="Verdana"/>
          <w:b/>
          <w:sz w:val="18"/>
          <w:szCs w:val="18"/>
        </w:rPr>
        <w:t>туризма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в </w:t>
      </w:r>
      <w:proofErr w:type="spellStart"/>
      <w:r w:rsidRPr="008530D9">
        <w:rPr>
          <w:rFonts w:ascii="Verdana" w:hAnsi="Verdana"/>
          <w:b/>
          <w:sz w:val="18"/>
          <w:szCs w:val="18"/>
        </w:rPr>
        <w:t>застрахователна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530D9">
        <w:rPr>
          <w:rFonts w:ascii="Verdana" w:hAnsi="Verdana"/>
          <w:b/>
          <w:sz w:val="18"/>
          <w:szCs w:val="18"/>
        </w:rPr>
        <w:t>компания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АЛИАНЦ БЪЛГАРИЯ </w:t>
      </w:r>
      <w:proofErr w:type="spellStart"/>
      <w:r w:rsidRPr="008530D9">
        <w:rPr>
          <w:rFonts w:ascii="Verdana" w:hAnsi="Verdana"/>
          <w:b/>
          <w:sz w:val="18"/>
          <w:szCs w:val="18"/>
        </w:rPr>
        <w:t>със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530D9">
        <w:rPr>
          <w:rFonts w:ascii="Verdana" w:hAnsi="Verdana"/>
          <w:b/>
          <w:sz w:val="18"/>
          <w:szCs w:val="18"/>
        </w:rPr>
        <w:t>застрахователна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530D9">
        <w:rPr>
          <w:rFonts w:ascii="Verdana" w:hAnsi="Verdana"/>
          <w:b/>
          <w:sz w:val="18"/>
          <w:szCs w:val="18"/>
        </w:rPr>
        <w:t>полица</w:t>
      </w:r>
      <w:proofErr w:type="spellEnd"/>
      <w:r w:rsidRPr="008530D9">
        <w:rPr>
          <w:rFonts w:ascii="Verdana" w:hAnsi="Verdana"/>
          <w:b/>
          <w:sz w:val="18"/>
          <w:szCs w:val="18"/>
        </w:rPr>
        <w:t xml:space="preserve"> № 131601</w:t>
      </w:r>
      <w:r w:rsidRPr="008530D9">
        <w:rPr>
          <w:rFonts w:ascii="Verdana" w:hAnsi="Verdana"/>
          <w:b/>
          <w:sz w:val="18"/>
          <w:szCs w:val="18"/>
          <w:lang w:val="en-US"/>
        </w:rPr>
        <w:t>5</w:t>
      </w:r>
      <w:r w:rsidRPr="008530D9">
        <w:rPr>
          <w:rFonts w:ascii="Verdana" w:hAnsi="Verdana"/>
          <w:b/>
          <w:sz w:val="18"/>
          <w:szCs w:val="18"/>
        </w:rPr>
        <w:t>30000000</w:t>
      </w:r>
      <w:r w:rsidRPr="008530D9">
        <w:rPr>
          <w:rFonts w:ascii="Verdana" w:hAnsi="Verdana"/>
          <w:b/>
          <w:sz w:val="18"/>
          <w:szCs w:val="18"/>
          <w:lang w:val="en-US"/>
        </w:rPr>
        <w:t>34</w:t>
      </w:r>
      <w:r w:rsidRPr="008530D9">
        <w:rPr>
          <w:rFonts w:ascii="Verdana" w:hAnsi="Verdana"/>
          <w:b/>
          <w:sz w:val="18"/>
          <w:szCs w:val="18"/>
        </w:rPr>
        <w:t>/ 3</w:t>
      </w:r>
      <w:r w:rsidRPr="008530D9">
        <w:rPr>
          <w:rFonts w:ascii="Verdana" w:hAnsi="Verdana"/>
          <w:b/>
          <w:sz w:val="18"/>
          <w:szCs w:val="18"/>
          <w:lang w:val="en-US"/>
        </w:rPr>
        <w:t>0</w:t>
      </w:r>
      <w:r w:rsidRPr="008530D9">
        <w:rPr>
          <w:rFonts w:ascii="Verdana" w:hAnsi="Verdana"/>
          <w:b/>
          <w:sz w:val="18"/>
          <w:szCs w:val="18"/>
        </w:rPr>
        <w:t>.06.201</w:t>
      </w:r>
      <w:r>
        <w:rPr>
          <w:rFonts w:ascii="Verdana" w:hAnsi="Verdana"/>
          <w:b/>
          <w:sz w:val="18"/>
          <w:szCs w:val="18"/>
          <w:lang w:val="bg-BG"/>
        </w:rPr>
        <w:t>5</w:t>
      </w:r>
      <w:r w:rsidRPr="008530D9">
        <w:rPr>
          <w:rFonts w:ascii="Verdana" w:hAnsi="Verdana"/>
          <w:b/>
          <w:sz w:val="18"/>
          <w:szCs w:val="18"/>
        </w:rPr>
        <w:t xml:space="preserve"> г.</w:t>
      </w:r>
    </w:p>
    <w:p w:rsidR="00820748" w:rsidRPr="00820748" w:rsidRDefault="00820748" w:rsidP="00820748">
      <w:pPr>
        <w:jc w:val="center"/>
        <w:rPr>
          <w:rFonts w:ascii="Verdana" w:hAnsi="Verdana"/>
          <w:lang w:val="bg-BG"/>
        </w:rPr>
      </w:pPr>
      <w:r w:rsidRPr="00E81682">
        <w:rPr>
          <w:noProof/>
        </w:rPr>
        <w:pict>
          <v:shape id="Picture 3" o:spid="_x0000_i1030" type="#_x0000_t75" alt="MondelEmociata2-04" style="width:374.4pt;height:100.8pt;visibility:visible">
            <v:imagedata r:id="rId11" o:title="MondelEmociata2-04"/>
          </v:shape>
        </w:pict>
      </w:r>
    </w:p>
    <w:sectPr w:rsidR="00820748" w:rsidRPr="00820748" w:rsidSect="001A140D">
      <w:pgSz w:w="11906" w:h="16838"/>
      <w:pgMar w:top="170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DB9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606220"/>
    <w:multiLevelType w:val="hybridMultilevel"/>
    <w:tmpl w:val="DC089A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128C7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7F4735"/>
    <w:multiLevelType w:val="hybridMultilevel"/>
    <w:tmpl w:val="1520CC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F6819"/>
    <w:multiLevelType w:val="hybridMultilevel"/>
    <w:tmpl w:val="B268C0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060E1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CEB5393"/>
    <w:multiLevelType w:val="hybridMultilevel"/>
    <w:tmpl w:val="076287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7190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EB146AE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8B7A0E"/>
    <w:multiLevelType w:val="hybridMultilevel"/>
    <w:tmpl w:val="94BC56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D0352"/>
    <w:multiLevelType w:val="hybridMultilevel"/>
    <w:tmpl w:val="30CC5F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741EBC"/>
    <w:multiLevelType w:val="hybridMultilevel"/>
    <w:tmpl w:val="7FDCB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AC67A0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99E095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B0D0047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DD47E6F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2EB3A3F"/>
    <w:multiLevelType w:val="hybridMultilevel"/>
    <w:tmpl w:val="AA66A71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3BB77A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48A7D44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9E70EC"/>
    <w:multiLevelType w:val="hybridMultilevel"/>
    <w:tmpl w:val="1BB2BF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CF4365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A8E3F1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6C2DF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2064AAB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62721E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6E63B6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67D1FA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7F1556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3A173967"/>
    <w:multiLevelType w:val="hybridMultilevel"/>
    <w:tmpl w:val="AD840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2718ED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D105B25"/>
    <w:multiLevelType w:val="hybridMultilevel"/>
    <w:tmpl w:val="DD9C49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432B5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D9F2457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DFD2D94"/>
    <w:multiLevelType w:val="hybridMultilevel"/>
    <w:tmpl w:val="956CDD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C32CDF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3122F4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4A579AE"/>
    <w:multiLevelType w:val="hybridMultilevel"/>
    <w:tmpl w:val="9DEAC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3E52F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57481F70"/>
    <w:multiLevelType w:val="hybridMultilevel"/>
    <w:tmpl w:val="30D0FF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F23108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5C1A1355"/>
    <w:multiLevelType w:val="singleLevel"/>
    <w:tmpl w:val="0636C240"/>
    <w:lvl w:ilvl="0">
      <w:start w:val="8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41">
    <w:nsid w:val="5E4B1B1F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07D5D5E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61D912EB"/>
    <w:multiLevelType w:val="hybridMultilevel"/>
    <w:tmpl w:val="841EDE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685EB8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82B7C72"/>
    <w:multiLevelType w:val="singleLevel"/>
    <w:tmpl w:val="0636C240"/>
    <w:lvl w:ilvl="0">
      <w:start w:val="8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46">
    <w:nsid w:val="69D3127E"/>
    <w:multiLevelType w:val="singleLevel"/>
    <w:tmpl w:val="238C04AE"/>
    <w:lvl w:ilvl="0">
      <w:start w:val="7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</w:abstractNum>
  <w:abstractNum w:abstractNumId="47">
    <w:nsid w:val="73775DF4"/>
    <w:multiLevelType w:val="hybridMultilevel"/>
    <w:tmpl w:val="BC06AB62"/>
    <w:lvl w:ilvl="0" w:tplc="68F03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93925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48"/>
  </w:num>
  <w:num w:numId="5">
    <w:abstractNumId w:val="0"/>
  </w:num>
  <w:num w:numId="6">
    <w:abstractNumId w:val="32"/>
  </w:num>
  <w:num w:numId="7">
    <w:abstractNumId w:val="14"/>
  </w:num>
  <w:num w:numId="8">
    <w:abstractNumId w:val="41"/>
  </w:num>
  <w:num w:numId="9">
    <w:abstractNumId w:val="20"/>
  </w:num>
  <w:num w:numId="10">
    <w:abstractNumId w:val="21"/>
  </w:num>
  <w:num w:numId="11">
    <w:abstractNumId w:val="7"/>
  </w:num>
  <w:num w:numId="12">
    <w:abstractNumId w:val="35"/>
  </w:num>
  <w:num w:numId="13">
    <w:abstractNumId w:val="17"/>
  </w:num>
  <w:num w:numId="14">
    <w:abstractNumId w:val="15"/>
  </w:num>
  <w:num w:numId="15">
    <w:abstractNumId w:val="23"/>
  </w:num>
  <w:num w:numId="16">
    <w:abstractNumId w:val="37"/>
  </w:num>
  <w:num w:numId="17">
    <w:abstractNumId w:val="8"/>
  </w:num>
  <w:num w:numId="18">
    <w:abstractNumId w:val="34"/>
  </w:num>
  <w:num w:numId="19">
    <w:abstractNumId w:val="18"/>
  </w:num>
  <w:num w:numId="20">
    <w:abstractNumId w:val="24"/>
  </w:num>
  <w:num w:numId="21">
    <w:abstractNumId w:val="13"/>
  </w:num>
  <w:num w:numId="22">
    <w:abstractNumId w:val="22"/>
  </w:num>
  <w:num w:numId="23">
    <w:abstractNumId w:val="42"/>
  </w:num>
  <w:num w:numId="24">
    <w:abstractNumId w:val="12"/>
  </w:num>
  <w:num w:numId="25">
    <w:abstractNumId w:val="25"/>
  </w:num>
  <w:num w:numId="26">
    <w:abstractNumId w:val="2"/>
  </w:num>
  <w:num w:numId="27">
    <w:abstractNumId w:val="44"/>
  </w:num>
  <w:num w:numId="28">
    <w:abstractNumId w:val="5"/>
  </w:num>
  <w:num w:numId="29">
    <w:abstractNumId w:val="39"/>
  </w:num>
  <w:num w:numId="30">
    <w:abstractNumId w:val="29"/>
  </w:num>
  <w:num w:numId="31">
    <w:abstractNumId w:val="40"/>
  </w:num>
  <w:num w:numId="32">
    <w:abstractNumId w:val="45"/>
  </w:num>
  <w:num w:numId="33">
    <w:abstractNumId w:val="46"/>
  </w:num>
  <w:num w:numId="34">
    <w:abstractNumId w:val="19"/>
  </w:num>
  <w:num w:numId="35">
    <w:abstractNumId w:val="43"/>
  </w:num>
  <w:num w:numId="36">
    <w:abstractNumId w:val="33"/>
  </w:num>
  <w:num w:numId="37">
    <w:abstractNumId w:val="3"/>
  </w:num>
  <w:num w:numId="38">
    <w:abstractNumId w:val="1"/>
  </w:num>
  <w:num w:numId="39">
    <w:abstractNumId w:val="16"/>
  </w:num>
  <w:num w:numId="40">
    <w:abstractNumId w:val="10"/>
  </w:num>
  <w:num w:numId="41">
    <w:abstractNumId w:val="11"/>
  </w:num>
  <w:num w:numId="42">
    <w:abstractNumId w:val="4"/>
  </w:num>
  <w:num w:numId="43">
    <w:abstractNumId w:val="9"/>
  </w:num>
  <w:num w:numId="44">
    <w:abstractNumId w:val="30"/>
  </w:num>
  <w:num w:numId="45">
    <w:abstractNumId w:val="38"/>
  </w:num>
  <w:num w:numId="46">
    <w:abstractNumId w:val="36"/>
  </w:num>
  <w:num w:numId="47">
    <w:abstractNumId w:val="6"/>
  </w:num>
  <w:num w:numId="48">
    <w:abstractNumId w:val="28"/>
  </w:num>
  <w:num w:numId="49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AE3"/>
    <w:rsid w:val="00000F72"/>
    <w:rsid w:val="00002093"/>
    <w:rsid w:val="0000234E"/>
    <w:rsid w:val="00006DEF"/>
    <w:rsid w:val="0001243D"/>
    <w:rsid w:val="00016984"/>
    <w:rsid w:val="00024B82"/>
    <w:rsid w:val="0004017D"/>
    <w:rsid w:val="000449C7"/>
    <w:rsid w:val="000501C3"/>
    <w:rsid w:val="00051D19"/>
    <w:rsid w:val="000526C7"/>
    <w:rsid w:val="00052877"/>
    <w:rsid w:val="000540B7"/>
    <w:rsid w:val="000547AE"/>
    <w:rsid w:val="00056BAE"/>
    <w:rsid w:val="00056CA9"/>
    <w:rsid w:val="000614BF"/>
    <w:rsid w:val="00071B1E"/>
    <w:rsid w:val="00080328"/>
    <w:rsid w:val="000849D1"/>
    <w:rsid w:val="0009005D"/>
    <w:rsid w:val="000931DE"/>
    <w:rsid w:val="00093468"/>
    <w:rsid w:val="000975F6"/>
    <w:rsid w:val="000A00A0"/>
    <w:rsid w:val="000A0398"/>
    <w:rsid w:val="000A44B0"/>
    <w:rsid w:val="000A6A18"/>
    <w:rsid w:val="000A767C"/>
    <w:rsid w:val="000B5376"/>
    <w:rsid w:val="000B5726"/>
    <w:rsid w:val="000D2E5C"/>
    <w:rsid w:val="000D5030"/>
    <w:rsid w:val="000D7644"/>
    <w:rsid w:val="000F3C20"/>
    <w:rsid w:val="000F469A"/>
    <w:rsid w:val="00102D53"/>
    <w:rsid w:val="00102F98"/>
    <w:rsid w:val="00103F80"/>
    <w:rsid w:val="00105245"/>
    <w:rsid w:val="001137CB"/>
    <w:rsid w:val="00114B5D"/>
    <w:rsid w:val="001165AB"/>
    <w:rsid w:val="00122BCE"/>
    <w:rsid w:val="00124C3A"/>
    <w:rsid w:val="00130077"/>
    <w:rsid w:val="00130D1F"/>
    <w:rsid w:val="001360A1"/>
    <w:rsid w:val="00142C6E"/>
    <w:rsid w:val="001461E1"/>
    <w:rsid w:val="00146E29"/>
    <w:rsid w:val="00150B81"/>
    <w:rsid w:val="001519F7"/>
    <w:rsid w:val="00153FAA"/>
    <w:rsid w:val="001545A6"/>
    <w:rsid w:val="001600DB"/>
    <w:rsid w:val="00161126"/>
    <w:rsid w:val="00170F95"/>
    <w:rsid w:val="00171043"/>
    <w:rsid w:val="001777B2"/>
    <w:rsid w:val="00182F31"/>
    <w:rsid w:val="00183F36"/>
    <w:rsid w:val="0018528A"/>
    <w:rsid w:val="00190B36"/>
    <w:rsid w:val="001920E0"/>
    <w:rsid w:val="00194613"/>
    <w:rsid w:val="001A140D"/>
    <w:rsid w:val="001A58F4"/>
    <w:rsid w:val="001A6E70"/>
    <w:rsid w:val="001B275A"/>
    <w:rsid w:val="001C26D8"/>
    <w:rsid w:val="001C6430"/>
    <w:rsid w:val="001C79E0"/>
    <w:rsid w:val="001D68ED"/>
    <w:rsid w:val="001D6B5F"/>
    <w:rsid w:val="001D78A4"/>
    <w:rsid w:val="001E1B3F"/>
    <w:rsid w:val="001E5BE3"/>
    <w:rsid w:val="001F48D7"/>
    <w:rsid w:val="001F4EEC"/>
    <w:rsid w:val="001F5FDC"/>
    <w:rsid w:val="00201234"/>
    <w:rsid w:val="00201919"/>
    <w:rsid w:val="002065E1"/>
    <w:rsid w:val="00216B5B"/>
    <w:rsid w:val="00220AC1"/>
    <w:rsid w:val="00223BAF"/>
    <w:rsid w:val="00227F40"/>
    <w:rsid w:val="002315E4"/>
    <w:rsid w:val="00232EAC"/>
    <w:rsid w:val="0023307B"/>
    <w:rsid w:val="0023507E"/>
    <w:rsid w:val="00236DD2"/>
    <w:rsid w:val="00243E2E"/>
    <w:rsid w:val="00252A6D"/>
    <w:rsid w:val="00257568"/>
    <w:rsid w:val="00266195"/>
    <w:rsid w:val="002755AD"/>
    <w:rsid w:val="0028225B"/>
    <w:rsid w:val="00285957"/>
    <w:rsid w:val="0028734D"/>
    <w:rsid w:val="00287C22"/>
    <w:rsid w:val="002923DD"/>
    <w:rsid w:val="00293241"/>
    <w:rsid w:val="002A0649"/>
    <w:rsid w:val="002A69D6"/>
    <w:rsid w:val="002B06B6"/>
    <w:rsid w:val="002B0C6E"/>
    <w:rsid w:val="002B6457"/>
    <w:rsid w:val="002B6E06"/>
    <w:rsid w:val="002B7338"/>
    <w:rsid w:val="002B7FA9"/>
    <w:rsid w:val="002C070F"/>
    <w:rsid w:val="002C6461"/>
    <w:rsid w:val="002C662D"/>
    <w:rsid w:val="002D4BB7"/>
    <w:rsid w:val="002E0E95"/>
    <w:rsid w:val="002E1F27"/>
    <w:rsid w:val="002F2817"/>
    <w:rsid w:val="002F3AE3"/>
    <w:rsid w:val="002F6A5B"/>
    <w:rsid w:val="00310640"/>
    <w:rsid w:val="00310AC7"/>
    <w:rsid w:val="003114C1"/>
    <w:rsid w:val="00312C90"/>
    <w:rsid w:val="003164E0"/>
    <w:rsid w:val="003221F0"/>
    <w:rsid w:val="00325416"/>
    <w:rsid w:val="00332700"/>
    <w:rsid w:val="00332F40"/>
    <w:rsid w:val="0033370F"/>
    <w:rsid w:val="003422AF"/>
    <w:rsid w:val="0034480A"/>
    <w:rsid w:val="003505AB"/>
    <w:rsid w:val="00350E11"/>
    <w:rsid w:val="00350EB2"/>
    <w:rsid w:val="00354DA9"/>
    <w:rsid w:val="00357FC3"/>
    <w:rsid w:val="00360BE8"/>
    <w:rsid w:val="00365C9B"/>
    <w:rsid w:val="00367BBA"/>
    <w:rsid w:val="003716D0"/>
    <w:rsid w:val="003721CE"/>
    <w:rsid w:val="003739C0"/>
    <w:rsid w:val="00374735"/>
    <w:rsid w:val="00377878"/>
    <w:rsid w:val="00377CAF"/>
    <w:rsid w:val="00383380"/>
    <w:rsid w:val="003A4D55"/>
    <w:rsid w:val="003A75EB"/>
    <w:rsid w:val="003B08CC"/>
    <w:rsid w:val="003B6832"/>
    <w:rsid w:val="003C55DC"/>
    <w:rsid w:val="003D1CEE"/>
    <w:rsid w:val="003D3597"/>
    <w:rsid w:val="003D4CB8"/>
    <w:rsid w:val="003D4D47"/>
    <w:rsid w:val="003D502F"/>
    <w:rsid w:val="003E1115"/>
    <w:rsid w:val="003E35C1"/>
    <w:rsid w:val="003F13AB"/>
    <w:rsid w:val="003F4712"/>
    <w:rsid w:val="003F6ECA"/>
    <w:rsid w:val="00400C60"/>
    <w:rsid w:val="00401D22"/>
    <w:rsid w:val="004034F1"/>
    <w:rsid w:val="00404308"/>
    <w:rsid w:val="00413CC9"/>
    <w:rsid w:val="00415AAA"/>
    <w:rsid w:val="00415ACF"/>
    <w:rsid w:val="00421617"/>
    <w:rsid w:val="00431607"/>
    <w:rsid w:val="00434D23"/>
    <w:rsid w:val="0043560B"/>
    <w:rsid w:val="0043589E"/>
    <w:rsid w:val="0043677E"/>
    <w:rsid w:val="00441429"/>
    <w:rsid w:val="004428DD"/>
    <w:rsid w:val="004444F4"/>
    <w:rsid w:val="00444E6D"/>
    <w:rsid w:val="0045079F"/>
    <w:rsid w:val="00465018"/>
    <w:rsid w:val="00481E53"/>
    <w:rsid w:val="00484B36"/>
    <w:rsid w:val="004863BA"/>
    <w:rsid w:val="004879A3"/>
    <w:rsid w:val="00487FF1"/>
    <w:rsid w:val="0049012E"/>
    <w:rsid w:val="00493FB3"/>
    <w:rsid w:val="004A1F90"/>
    <w:rsid w:val="004A42AC"/>
    <w:rsid w:val="004B23E0"/>
    <w:rsid w:val="004B40EA"/>
    <w:rsid w:val="004B4863"/>
    <w:rsid w:val="004B6B9F"/>
    <w:rsid w:val="004C18BC"/>
    <w:rsid w:val="004D2564"/>
    <w:rsid w:val="004D2EE6"/>
    <w:rsid w:val="004E4A90"/>
    <w:rsid w:val="004F29F2"/>
    <w:rsid w:val="004F3364"/>
    <w:rsid w:val="004F3F5F"/>
    <w:rsid w:val="004F6572"/>
    <w:rsid w:val="004F77C9"/>
    <w:rsid w:val="004F7897"/>
    <w:rsid w:val="00503C5D"/>
    <w:rsid w:val="00506494"/>
    <w:rsid w:val="00507DAA"/>
    <w:rsid w:val="00517730"/>
    <w:rsid w:val="005224FC"/>
    <w:rsid w:val="00522DBD"/>
    <w:rsid w:val="00525C91"/>
    <w:rsid w:val="0053395B"/>
    <w:rsid w:val="0054080B"/>
    <w:rsid w:val="00540E8A"/>
    <w:rsid w:val="00543233"/>
    <w:rsid w:val="00545A15"/>
    <w:rsid w:val="005503B5"/>
    <w:rsid w:val="005566CE"/>
    <w:rsid w:val="00557669"/>
    <w:rsid w:val="00562492"/>
    <w:rsid w:val="00563AD8"/>
    <w:rsid w:val="005664E9"/>
    <w:rsid w:val="00567B43"/>
    <w:rsid w:val="005720E8"/>
    <w:rsid w:val="00574ADC"/>
    <w:rsid w:val="00577A47"/>
    <w:rsid w:val="00582620"/>
    <w:rsid w:val="005828C1"/>
    <w:rsid w:val="00584220"/>
    <w:rsid w:val="00592486"/>
    <w:rsid w:val="00593060"/>
    <w:rsid w:val="00593A56"/>
    <w:rsid w:val="00596369"/>
    <w:rsid w:val="005966ED"/>
    <w:rsid w:val="005A1495"/>
    <w:rsid w:val="005A67D2"/>
    <w:rsid w:val="005A6AFC"/>
    <w:rsid w:val="005B1503"/>
    <w:rsid w:val="005B2BC1"/>
    <w:rsid w:val="005B73C2"/>
    <w:rsid w:val="005C02B6"/>
    <w:rsid w:val="005C0FC3"/>
    <w:rsid w:val="005C17A9"/>
    <w:rsid w:val="005C36E4"/>
    <w:rsid w:val="005C55BA"/>
    <w:rsid w:val="005D0AD5"/>
    <w:rsid w:val="005D12A0"/>
    <w:rsid w:val="005D1F25"/>
    <w:rsid w:val="005D387F"/>
    <w:rsid w:val="005E14D3"/>
    <w:rsid w:val="005F33FD"/>
    <w:rsid w:val="005F43D3"/>
    <w:rsid w:val="005F475F"/>
    <w:rsid w:val="006064A8"/>
    <w:rsid w:val="00606F97"/>
    <w:rsid w:val="006110D4"/>
    <w:rsid w:val="0061366F"/>
    <w:rsid w:val="00617392"/>
    <w:rsid w:val="00624839"/>
    <w:rsid w:val="00630516"/>
    <w:rsid w:val="00635F78"/>
    <w:rsid w:val="00636C73"/>
    <w:rsid w:val="006420F8"/>
    <w:rsid w:val="006614C2"/>
    <w:rsid w:val="00664531"/>
    <w:rsid w:val="00666230"/>
    <w:rsid w:val="00666D26"/>
    <w:rsid w:val="006763BB"/>
    <w:rsid w:val="00681CB8"/>
    <w:rsid w:val="00682D41"/>
    <w:rsid w:val="0068475B"/>
    <w:rsid w:val="00685141"/>
    <w:rsid w:val="00685CF7"/>
    <w:rsid w:val="00694D9A"/>
    <w:rsid w:val="006A34BA"/>
    <w:rsid w:val="006A51D5"/>
    <w:rsid w:val="006A58D9"/>
    <w:rsid w:val="006A6B57"/>
    <w:rsid w:val="006B1BB5"/>
    <w:rsid w:val="006B3575"/>
    <w:rsid w:val="006C75FA"/>
    <w:rsid w:val="006E04E2"/>
    <w:rsid w:val="006E1F82"/>
    <w:rsid w:val="006E4355"/>
    <w:rsid w:val="006F1171"/>
    <w:rsid w:val="0071278C"/>
    <w:rsid w:val="00712FA3"/>
    <w:rsid w:val="00715FCA"/>
    <w:rsid w:val="00723173"/>
    <w:rsid w:val="007247FA"/>
    <w:rsid w:val="007305F5"/>
    <w:rsid w:val="007345C8"/>
    <w:rsid w:val="00737F05"/>
    <w:rsid w:val="00742A9A"/>
    <w:rsid w:val="00743598"/>
    <w:rsid w:val="00753429"/>
    <w:rsid w:val="00755D52"/>
    <w:rsid w:val="00757667"/>
    <w:rsid w:val="007611BB"/>
    <w:rsid w:val="0078188F"/>
    <w:rsid w:val="00784C8E"/>
    <w:rsid w:val="00785792"/>
    <w:rsid w:val="007857C1"/>
    <w:rsid w:val="00796A10"/>
    <w:rsid w:val="007A2DE0"/>
    <w:rsid w:val="007A4520"/>
    <w:rsid w:val="007A5022"/>
    <w:rsid w:val="007A6549"/>
    <w:rsid w:val="007A7E97"/>
    <w:rsid w:val="007B37A3"/>
    <w:rsid w:val="007B4CC4"/>
    <w:rsid w:val="007B61D5"/>
    <w:rsid w:val="007B7B31"/>
    <w:rsid w:val="007C6E3F"/>
    <w:rsid w:val="007E031C"/>
    <w:rsid w:val="007E6A2A"/>
    <w:rsid w:val="007F0BBC"/>
    <w:rsid w:val="007F5CD2"/>
    <w:rsid w:val="007F7E2D"/>
    <w:rsid w:val="00801145"/>
    <w:rsid w:val="00811886"/>
    <w:rsid w:val="00811907"/>
    <w:rsid w:val="008124F5"/>
    <w:rsid w:val="00815259"/>
    <w:rsid w:val="00816221"/>
    <w:rsid w:val="008166E5"/>
    <w:rsid w:val="00820748"/>
    <w:rsid w:val="00823CDD"/>
    <w:rsid w:val="008262E2"/>
    <w:rsid w:val="00827578"/>
    <w:rsid w:val="0083542B"/>
    <w:rsid w:val="008360EE"/>
    <w:rsid w:val="008449F1"/>
    <w:rsid w:val="0084651D"/>
    <w:rsid w:val="00851252"/>
    <w:rsid w:val="00851388"/>
    <w:rsid w:val="00853F99"/>
    <w:rsid w:val="00861F7C"/>
    <w:rsid w:val="0086436C"/>
    <w:rsid w:val="00880549"/>
    <w:rsid w:val="0088277C"/>
    <w:rsid w:val="00892591"/>
    <w:rsid w:val="00894050"/>
    <w:rsid w:val="00895ABA"/>
    <w:rsid w:val="00897029"/>
    <w:rsid w:val="00897D8F"/>
    <w:rsid w:val="008A25FA"/>
    <w:rsid w:val="008A461D"/>
    <w:rsid w:val="008B67A1"/>
    <w:rsid w:val="008B783E"/>
    <w:rsid w:val="008C3D1A"/>
    <w:rsid w:val="008C7348"/>
    <w:rsid w:val="008D061F"/>
    <w:rsid w:val="008D7488"/>
    <w:rsid w:val="008E19D5"/>
    <w:rsid w:val="008E6914"/>
    <w:rsid w:val="008F6F6E"/>
    <w:rsid w:val="00901962"/>
    <w:rsid w:val="00903F1C"/>
    <w:rsid w:val="00903FEA"/>
    <w:rsid w:val="0090445D"/>
    <w:rsid w:val="00904D3F"/>
    <w:rsid w:val="00907C53"/>
    <w:rsid w:val="00915BD5"/>
    <w:rsid w:val="0092054C"/>
    <w:rsid w:val="00922DE0"/>
    <w:rsid w:val="00926CCB"/>
    <w:rsid w:val="00933EA0"/>
    <w:rsid w:val="0093401D"/>
    <w:rsid w:val="0093589B"/>
    <w:rsid w:val="009377DE"/>
    <w:rsid w:val="00951EB4"/>
    <w:rsid w:val="00974016"/>
    <w:rsid w:val="009742F2"/>
    <w:rsid w:val="009751AA"/>
    <w:rsid w:val="009806BE"/>
    <w:rsid w:val="00991853"/>
    <w:rsid w:val="00995642"/>
    <w:rsid w:val="0099612C"/>
    <w:rsid w:val="00996F38"/>
    <w:rsid w:val="009979BD"/>
    <w:rsid w:val="009979FA"/>
    <w:rsid w:val="009A2980"/>
    <w:rsid w:val="009A44BA"/>
    <w:rsid w:val="009A586E"/>
    <w:rsid w:val="009B37CC"/>
    <w:rsid w:val="009B655C"/>
    <w:rsid w:val="009C6E74"/>
    <w:rsid w:val="009C774F"/>
    <w:rsid w:val="009D3B40"/>
    <w:rsid w:val="009D617B"/>
    <w:rsid w:val="009D76B6"/>
    <w:rsid w:val="009E2E08"/>
    <w:rsid w:val="009E5D11"/>
    <w:rsid w:val="00A01B96"/>
    <w:rsid w:val="00A247BA"/>
    <w:rsid w:val="00A26125"/>
    <w:rsid w:val="00A326F2"/>
    <w:rsid w:val="00A32A4E"/>
    <w:rsid w:val="00A43CB7"/>
    <w:rsid w:val="00A545E7"/>
    <w:rsid w:val="00A548C2"/>
    <w:rsid w:val="00A5759C"/>
    <w:rsid w:val="00A575D3"/>
    <w:rsid w:val="00A635C6"/>
    <w:rsid w:val="00A76028"/>
    <w:rsid w:val="00A764D6"/>
    <w:rsid w:val="00A76CEC"/>
    <w:rsid w:val="00A83AC4"/>
    <w:rsid w:val="00A85088"/>
    <w:rsid w:val="00A87450"/>
    <w:rsid w:val="00A8798A"/>
    <w:rsid w:val="00A9018B"/>
    <w:rsid w:val="00A903A3"/>
    <w:rsid w:val="00A9052D"/>
    <w:rsid w:val="00A933BA"/>
    <w:rsid w:val="00A9685F"/>
    <w:rsid w:val="00AA2DBC"/>
    <w:rsid w:val="00AA53CF"/>
    <w:rsid w:val="00AA5B54"/>
    <w:rsid w:val="00AA7D08"/>
    <w:rsid w:val="00AB0A98"/>
    <w:rsid w:val="00AB1C68"/>
    <w:rsid w:val="00AC10F0"/>
    <w:rsid w:val="00AC4514"/>
    <w:rsid w:val="00AC5770"/>
    <w:rsid w:val="00AC60CD"/>
    <w:rsid w:val="00AD342B"/>
    <w:rsid w:val="00AE0833"/>
    <w:rsid w:val="00AE4709"/>
    <w:rsid w:val="00AF23AE"/>
    <w:rsid w:val="00AF6B0A"/>
    <w:rsid w:val="00AF72C2"/>
    <w:rsid w:val="00AF746A"/>
    <w:rsid w:val="00B05651"/>
    <w:rsid w:val="00B05F9F"/>
    <w:rsid w:val="00B15DFC"/>
    <w:rsid w:val="00B207A9"/>
    <w:rsid w:val="00B30D2F"/>
    <w:rsid w:val="00B314AD"/>
    <w:rsid w:val="00B40ECC"/>
    <w:rsid w:val="00B45FDA"/>
    <w:rsid w:val="00B52E8A"/>
    <w:rsid w:val="00B7356D"/>
    <w:rsid w:val="00B81344"/>
    <w:rsid w:val="00B85B53"/>
    <w:rsid w:val="00B8730D"/>
    <w:rsid w:val="00BB5E16"/>
    <w:rsid w:val="00BC12EA"/>
    <w:rsid w:val="00BC30A2"/>
    <w:rsid w:val="00BC33AE"/>
    <w:rsid w:val="00BC550B"/>
    <w:rsid w:val="00BC7135"/>
    <w:rsid w:val="00BC7AC9"/>
    <w:rsid w:val="00BD26C4"/>
    <w:rsid w:val="00BD5B27"/>
    <w:rsid w:val="00BD7578"/>
    <w:rsid w:val="00BE41BD"/>
    <w:rsid w:val="00BE6A98"/>
    <w:rsid w:val="00BE714B"/>
    <w:rsid w:val="00BE724E"/>
    <w:rsid w:val="00BF3CE5"/>
    <w:rsid w:val="00BF4670"/>
    <w:rsid w:val="00C06025"/>
    <w:rsid w:val="00C07AD0"/>
    <w:rsid w:val="00C143A7"/>
    <w:rsid w:val="00C15F6B"/>
    <w:rsid w:val="00C21646"/>
    <w:rsid w:val="00C21943"/>
    <w:rsid w:val="00C259BF"/>
    <w:rsid w:val="00C36FE8"/>
    <w:rsid w:val="00C40624"/>
    <w:rsid w:val="00C57048"/>
    <w:rsid w:val="00C5775E"/>
    <w:rsid w:val="00C63F21"/>
    <w:rsid w:val="00C71159"/>
    <w:rsid w:val="00C71641"/>
    <w:rsid w:val="00C74699"/>
    <w:rsid w:val="00C800BC"/>
    <w:rsid w:val="00C81035"/>
    <w:rsid w:val="00C94E04"/>
    <w:rsid w:val="00C9765E"/>
    <w:rsid w:val="00C9768D"/>
    <w:rsid w:val="00CB4DDA"/>
    <w:rsid w:val="00CC0E26"/>
    <w:rsid w:val="00CC17D5"/>
    <w:rsid w:val="00CC184E"/>
    <w:rsid w:val="00CC70A3"/>
    <w:rsid w:val="00CD17DE"/>
    <w:rsid w:val="00CD41BB"/>
    <w:rsid w:val="00CD75B3"/>
    <w:rsid w:val="00CE3415"/>
    <w:rsid w:val="00CE3B17"/>
    <w:rsid w:val="00CF335F"/>
    <w:rsid w:val="00CF3DDB"/>
    <w:rsid w:val="00D0082E"/>
    <w:rsid w:val="00D01E13"/>
    <w:rsid w:val="00D04947"/>
    <w:rsid w:val="00D0591A"/>
    <w:rsid w:val="00D10C60"/>
    <w:rsid w:val="00D11FA6"/>
    <w:rsid w:val="00D131FF"/>
    <w:rsid w:val="00D20BDD"/>
    <w:rsid w:val="00D33143"/>
    <w:rsid w:val="00D33A06"/>
    <w:rsid w:val="00D3672C"/>
    <w:rsid w:val="00D37DC3"/>
    <w:rsid w:val="00D43AF0"/>
    <w:rsid w:val="00D44F0D"/>
    <w:rsid w:val="00D538E3"/>
    <w:rsid w:val="00D556D6"/>
    <w:rsid w:val="00D603B6"/>
    <w:rsid w:val="00D76F92"/>
    <w:rsid w:val="00D77394"/>
    <w:rsid w:val="00D8200D"/>
    <w:rsid w:val="00D82F86"/>
    <w:rsid w:val="00D83E6E"/>
    <w:rsid w:val="00D91373"/>
    <w:rsid w:val="00D967D9"/>
    <w:rsid w:val="00D978FD"/>
    <w:rsid w:val="00DA25F1"/>
    <w:rsid w:val="00DB1B49"/>
    <w:rsid w:val="00DB2805"/>
    <w:rsid w:val="00DB43A5"/>
    <w:rsid w:val="00DC041A"/>
    <w:rsid w:val="00DC33CC"/>
    <w:rsid w:val="00DC5267"/>
    <w:rsid w:val="00DC62D2"/>
    <w:rsid w:val="00DD6C9C"/>
    <w:rsid w:val="00DE7855"/>
    <w:rsid w:val="00DF6747"/>
    <w:rsid w:val="00DF6F7E"/>
    <w:rsid w:val="00E0109D"/>
    <w:rsid w:val="00E04EC9"/>
    <w:rsid w:val="00E12AFB"/>
    <w:rsid w:val="00E15E29"/>
    <w:rsid w:val="00E253EB"/>
    <w:rsid w:val="00E26217"/>
    <w:rsid w:val="00E30805"/>
    <w:rsid w:val="00E45D3A"/>
    <w:rsid w:val="00E46C7E"/>
    <w:rsid w:val="00E475EB"/>
    <w:rsid w:val="00E509EA"/>
    <w:rsid w:val="00E600FF"/>
    <w:rsid w:val="00E64C6F"/>
    <w:rsid w:val="00E72016"/>
    <w:rsid w:val="00E74953"/>
    <w:rsid w:val="00E82D0D"/>
    <w:rsid w:val="00E972AD"/>
    <w:rsid w:val="00EA5B7D"/>
    <w:rsid w:val="00EB1AF4"/>
    <w:rsid w:val="00EC5DAB"/>
    <w:rsid w:val="00EC7E38"/>
    <w:rsid w:val="00ED046D"/>
    <w:rsid w:val="00ED1BBE"/>
    <w:rsid w:val="00ED6A3C"/>
    <w:rsid w:val="00EE14E2"/>
    <w:rsid w:val="00EE2EFF"/>
    <w:rsid w:val="00F14C88"/>
    <w:rsid w:val="00F23016"/>
    <w:rsid w:val="00F31561"/>
    <w:rsid w:val="00F34BD1"/>
    <w:rsid w:val="00F36A2B"/>
    <w:rsid w:val="00F41AB7"/>
    <w:rsid w:val="00F41C3B"/>
    <w:rsid w:val="00F42CC6"/>
    <w:rsid w:val="00F46655"/>
    <w:rsid w:val="00F51A14"/>
    <w:rsid w:val="00F5473B"/>
    <w:rsid w:val="00F554E8"/>
    <w:rsid w:val="00F55EBD"/>
    <w:rsid w:val="00F56B15"/>
    <w:rsid w:val="00F57FC6"/>
    <w:rsid w:val="00F61074"/>
    <w:rsid w:val="00F62D31"/>
    <w:rsid w:val="00F641A4"/>
    <w:rsid w:val="00F666CB"/>
    <w:rsid w:val="00F67512"/>
    <w:rsid w:val="00F70826"/>
    <w:rsid w:val="00F8520D"/>
    <w:rsid w:val="00F91092"/>
    <w:rsid w:val="00F91A81"/>
    <w:rsid w:val="00F9218D"/>
    <w:rsid w:val="00F944CD"/>
    <w:rsid w:val="00F95581"/>
    <w:rsid w:val="00F96A89"/>
    <w:rsid w:val="00F978EF"/>
    <w:rsid w:val="00FA0035"/>
    <w:rsid w:val="00FA2F1B"/>
    <w:rsid w:val="00FA344A"/>
    <w:rsid w:val="00FA5AB6"/>
    <w:rsid w:val="00FB7450"/>
    <w:rsid w:val="00FC094B"/>
    <w:rsid w:val="00FC1A65"/>
    <w:rsid w:val="00FC7B61"/>
    <w:rsid w:val="00FD54E1"/>
    <w:rsid w:val="00FD7579"/>
    <w:rsid w:val="00FF0103"/>
    <w:rsid w:val="00FF13D7"/>
    <w:rsid w:val="00FF5006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4363B4-F1B4-45E0-B653-11667E5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qFormat/>
    <w:rsid w:val="00D43A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lang w:val="bg-BG"/>
    </w:rPr>
  </w:style>
  <w:style w:type="character" w:default="1" w:styleId="DefaultParagraphFont">
    <w:name w:val="Default Paragraph Font"/>
    <w:aliases w:val="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  <w:lang w:eastAsia="en-US"/>
    </w:rPr>
  </w:style>
  <w:style w:type="paragraph" w:styleId="BodyText">
    <w:name w:val="Body Text"/>
    <w:basedOn w:val="Normal"/>
    <w:rPr>
      <w:rFonts w:ascii="Arial" w:hAnsi="Arial"/>
      <w:sz w:val="24"/>
      <w:lang w:val="x-non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  <w:lang w:val="bg-BG" w:eastAsia="en-US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  <w:lang w:val="en-GB"/>
    </w:rPr>
  </w:style>
  <w:style w:type="paragraph" w:styleId="BodyText2">
    <w:name w:val="Body Text 2"/>
    <w:basedOn w:val="Normal"/>
    <w:rPr>
      <w:sz w:val="22"/>
      <w:lang w:val="bg-BG"/>
    </w:rPr>
  </w:style>
  <w:style w:type="paragraph" w:styleId="BodyText3">
    <w:name w:val="Body Text 3"/>
    <w:basedOn w:val="Normal"/>
    <w:pPr>
      <w:jc w:val="both"/>
    </w:pPr>
    <w:rPr>
      <w:i/>
      <w:lang w:val="x-non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alligraph421 BT" w:hAnsi="Calligraph421 BT"/>
      <w:b/>
      <w:sz w:val="28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rsid w:val="002065E1"/>
    <w:pPr>
      <w:spacing w:after="120"/>
      <w:ind w:left="283"/>
    </w:pPr>
  </w:style>
  <w:style w:type="paragraph" w:styleId="NormalWeb">
    <w:name w:val="Normal (Web)"/>
    <w:basedOn w:val="Normal"/>
    <w:unhideWhenUsed/>
    <w:rsid w:val="0037473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">
    <w:name w:val=" Char"/>
    <w:basedOn w:val="Normal"/>
    <w:rsid w:val="0037473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">
    <w:name w:val="1 Char Char Char Char"/>
    <w:basedOn w:val="Normal"/>
    <w:link w:val="DefaultParagraphFont"/>
    <w:rsid w:val="00D43AF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B4863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4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23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26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града на 21- век “ Дефанс “</vt:lpstr>
    </vt:vector>
  </TitlesOfParts>
  <Company>Mondel Travel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града на 21- век “ Дефанс “</dc:title>
  <dc:subject/>
  <dc:creator>Mondel_Travel</dc:creator>
  <cp:keywords/>
  <cp:lastModifiedBy>SILVIA SPASOVA</cp:lastModifiedBy>
  <cp:revision>2</cp:revision>
  <cp:lastPrinted>2011-12-23T09:54:00Z</cp:lastPrinted>
  <dcterms:created xsi:type="dcterms:W3CDTF">2016-05-06T14:37:00Z</dcterms:created>
  <dcterms:modified xsi:type="dcterms:W3CDTF">2016-05-06T14:37:00Z</dcterms:modified>
</cp:coreProperties>
</file>